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449" w:rsidRPr="00F834FB" w:rsidRDefault="00CD335B" w:rsidP="00F93449">
      <w:pPr>
        <w:pStyle w:val="Heading2"/>
        <w:spacing w:line="240" w:lineRule="auto"/>
        <w:rPr>
          <w:rFonts w:asciiTheme="minorHAnsi" w:hAnsiTheme="minorHAnsi" w:cstheme="minorHAnsi"/>
          <w:sz w:val="28"/>
          <w:szCs w:val="28"/>
        </w:rPr>
      </w:pPr>
      <w:bookmarkStart w:id="0" w:name="_GoBack"/>
      <w:bookmarkEnd w:id="0"/>
      <w:r w:rsidRPr="00587658">
        <w:br w:type="page"/>
      </w:r>
      <w:r w:rsidR="00F93449" w:rsidRPr="00F834FB">
        <w:rPr>
          <w:rFonts w:asciiTheme="minorHAnsi" w:hAnsiTheme="minorHAnsi" w:cstheme="minorHAnsi"/>
          <w:color w:val="auto"/>
          <w:sz w:val="28"/>
          <w:szCs w:val="28"/>
        </w:rPr>
        <w:lastRenderedPageBreak/>
        <w:t xml:space="preserve">Section I:   </w:t>
      </w:r>
      <w:r w:rsidR="00B06FAF">
        <w:rPr>
          <w:rFonts w:asciiTheme="minorHAnsi" w:hAnsiTheme="minorHAnsi" w:cstheme="minorHAnsi"/>
          <w:color w:val="auto"/>
          <w:sz w:val="28"/>
          <w:szCs w:val="28"/>
        </w:rPr>
        <w:t xml:space="preserve">Six (6) </w:t>
      </w:r>
      <w:r w:rsidR="00F93449" w:rsidRPr="00F834FB">
        <w:rPr>
          <w:rFonts w:asciiTheme="minorHAnsi" w:hAnsiTheme="minorHAnsi" w:cstheme="minorHAnsi"/>
          <w:color w:val="auto"/>
          <w:sz w:val="28"/>
          <w:szCs w:val="28"/>
        </w:rPr>
        <w:t>Multiple</w:t>
      </w:r>
      <w:r w:rsidR="00013BA4">
        <w:rPr>
          <w:rFonts w:asciiTheme="minorHAnsi" w:hAnsiTheme="minorHAnsi" w:cstheme="minorHAnsi"/>
          <w:color w:val="auto"/>
          <w:sz w:val="28"/>
          <w:szCs w:val="28"/>
        </w:rPr>
        <w:t>-</w:t>
      </w:r>
      <w:r w:rsidR="00F93449" w:rsidRPr="00F834FB">
        <w:rPr>
          <w:rFonts w:asciiTheme="minorHAnsi" w:hAnsiTheme="minorHAnsi" w:cstheme="minorHAnsi"/>
          <w:color w:val="auto"/>
          <w:sz w:val="28"/>
          <w:szCs w:val="28"/>
        </w:rPr>
        <w:t>Choice Questions</w:t>
      </w:r>
      <w:r w:rsidR="006535C3" w:rsidRPr="00F834FB">
        <w:rPr>
          <w:rFonts w:asciiTheme="minorHAnsi" w:hAnsiTheme="minorHAnsi" w:cstheme="minorHAnsi"/>
          <w:color w:val="auto"/>
          <w:sz w:val="28"/>
          <w:szCs w:val="28"/>
        </w:rPr>
        <w:t xml:space="preserve"> (</w:t>
      </w:r>
      <w:r w:rsidR="00176F72">
        <w:rPr>
          <w:rFonts w:asciiTheme="minorHAnsi" w:hAnsiTheme="minorHAnsi" w:cstheme="minorHAnsi"/>
          <w:color w:val="auto"/>
          <w:sz w:val="28"/>
          <w:szCs w:val="28"/>
        </w:rPr>
        <w:t xml:space="preserve">6 marks - </w:t>
      </w:r>
      <w:r w:rsidR="00B02C52" w:rsidRPr="00F834FB">
        <w:rPr>
          <w:rFonts w:asciiTheme="minorHAnsi" w:hAnsiTheme="minorHAnsi" w:cstheme="minorHAnsi"/>
          <w:color w:val="auto"/>
          <w:sz w:val="28"/>
          <w:szCs w:val="28"/>
        </w:rPr>
        <w:t>1</w:t>
      </w:r>
      <w:r w:rsidR="006535C3" w:rsidRPr="00F834FB">
        <w:rPr>
          <w:rFonts w:asciiTheme="minorHAnsi" w:hAnsiTheme="minorHAnsi" w:cstheme="minorHAnsi"/>
          <w:color w:val="auto"/>
          <w:sz w:val="28"/>
          <w:szCs w:val="28"/>
        </w:rPr>
        <w:t xml:space="preserve"> mark each)</w:t>
      </w:r>
      <w:r w:rsidR="00F93449" w:rsidRPr="00F834FB">
        <w:rPr>
          <w:rFonts w:asciiTheme="minorHAnsi" w:hAnsiTheme="minorHAnsi" w:cstheme="minorHAnsi"/>
          <w:sz w:val="28"/>
          <w:szCs w:val="28"/>
        </w:rPr>
        <w:tab/>
      </w:r>
    </w:p>
    <w:p w:rsidR="00F93449" w:rsidRPr="00F834FB" w:rsidRDefault="00F93449" w:rsidP="006535C3">
      <w:pPr>
        <w:tabs>
          <w:tab w:val="left" w:pos="4320"/>
          <w:tab w:val="center" w:pos="5400"/>
        </w:tabs>
        <w:spacing w:after="0" w:line="209" w:lineRule="auto"/>
        <w:jc w:val="both"/>
        <w:rPr>
          <w:rFonts w:asciiTheme="minorHAnsi" w:hAnsiTheme="minorHAnsi" w:cstheme="minorHAnsi"/>
          <w:b/>
          <w:sz w:val="28"/>
          <w:szCs w:val="28"/>
        </w:rPr>
      </w:pPr>
      <w:r w:rsidRPr="00F834FB">
        <w:rPr>
          <w:rFonts w:asciiTheme="minorHAnsi" w:hAnsiTheme="minorHAnsi" w:cstheme="minorHAnsi"/>
          <w:sz w:val="28"/>
          <w:szCs w:val="28"/>
        </w:rPr>
        <w:t xml:space="preserve">                    </w:t>
      </w:r>
      <w:r w:rsidR="00B57565" w:rsidRPr="00F834FB">
        <w:rPr>
          <w:rFonts w:asciiTheme="minorHAnsi" w:hAnsiTheme="minorHAnsi" w:cstheme="minorHAnsi"/>
          <w:b/>
          <w:color w:val="FF0000"/>
          <w:sz w:val="28"/>
          <w:szCs w:val="28"/>
          <w:highlight w:val="yellow"/>
        </w:rPr>
        <w:t>Highlight</w:t>
      </w:r>
      <w:r w:rsidRPr="00F834FB">
        <w:rPr>
          <w:rFonts w:asciiTheme="minorHAnsi" w:hAnsiTheme="minorHAnsi" w:cstheme="minorHAnsi"/>
          <w:b/>
          <w:color w:val="FF0000"/>
          <w:sz w:val="28"/>
          <w:szCs w:val="28"/>
          <w:highlight w:val="yellow"/>
        </w:rPr>
        <w:t xml:space="preserve"> your response</w:t>
      </w:r>
      <w:r w:rsidRPr="00F834FB">
        <w:rPr>
          <w:rFonts w:asciiTheme="minorHAnsi" w:hAnsiTheme="minorHAnsi" w:cstheme="minorHAnsi"/>
          <w:b/>
          <w:color w:val="FF0000"/>
          <w:sz w:val="28"/>
          <w:szCs w:val="28"/>
        </w:rPr>
        <w:t>.</w:t>
      </w:r>
    </w:p>
    <w:p w:rsidR="00FA0536" w:rsidRDefault="00F93449" w:rsidP="006535C3">
      <w:pPr>
        <w:tabs>
          <w:tab w:val="left" w:pos="4320"/>
          <w:tab w:val="center" w:pos="5400"/>
        </w:tabs>
        <w:spacing w:after="0" w:line="209" w:lineRule="auto"/>
        <w:jc w:val="both"/>
        <w:rPr>
          <w:rFonts w:asciiTheme="minorHAnsi" w:hAnsiTheme="minorHAnsi" w:cstheme="minorHAnsi"/>
          <w:sz w:val="24"/>
          <w:szCs w:val="24"/>
        </w:rPr>
      </w:pPr>
      <w:r w:rsidRPr="00F834FB">
        <w:rPr>
          <w:rFonts w:asciiTheme="minorHAnsi" w:hAnsiTheme="minorHAnsi" w:cstheme="minorHAnsi"/>
          <w:sz w:val="24"/>
          <w:szCs w:val="24"/>
        </w:rPr>
        <w:t xml:space="preserve">                   </w:t>
      </w:r>
    </w:p>
    <w:p w:rsidR="00F93449" w:rsidRPr="00F834FB" w:rsidRDefault="006535C3" w:rsidP="006535C3">
      <w:pPr>
        <w:tabs>
          <w:tab w:val="left" w:pos="4320"/>
          <w:tab w:val="center" w:pos="5400"/>
        </w:tabs>
        <w:spacing w:after="0" w:line="209" w:lineRule="auto"/>
        <w:jc w:val="both"/>
        <w:rPr>
          <w:rFonts w:asciiTheme="minorHAnsi" w:hAnsiTheme="minorHAnsi" w:cstheme="minorHAnsi"/>
          <w:b/>
          <w:sz w:val="24"/>
          <w:szCs w:val="24"/>
        </w:rPr>
      </w:pPr>
      <w:r w:rsidRPr="00F834FB">
        <w:rPr>
          <w:rFonts w:asciiTheme="minorHAnsi" w:hAnsiTheme="minorHAnsi" w:cstheme="minorHAnsi"/>
          <w:sz w:val="24"/>
          <w:szCs w:val="24"/>
        </w:rPr>
        <w:tab/>
      </w:r>
      <w:r w:rsidR="00F93449" w:rsidRPr="00F834FB">
        <w:rPr>
          <w:rFonts w:asciiTheme="minorHAnsi" w:hAnsiTheme="minorHAnsi" w:cstheme="minorHAnsi"/>
          <w:sz w:val="24"/>
          <w:szCs w:val="24"/>
        </w:rPr>
        <w:t xml:space="preserve"> </w:t>
      </w:r>
    </w:p>
    <w:p w:rsidR="001D5B59" w:rsidRPr="00E73DF8" w:rsidRDefault="000E3F51" w:rsidP="007839E0">
      <w:pPr>
        <w:pStyle w:val="ListParagraph"/>
        <w:numPr>
          <w:ilvl w:val="0"/>
          <w:numId w:val="1"/>
        </w:numPr>
        <w:spacing w:after="0" w:line="240" w:lineRule="auto"/>
        <w:jc w:val="both"/>
        <w:rPr>
          <w:rFonts w:asciiTheme="minorHAnsi" w:hAnsiTheme="minorHAnsi" w:cstheme="minorHAnsi"/>
          <w:sz w:val="24"/>
          <w:szCs w:val="24"/>
        </w:rPr>
      </w:pPr>
      <w:bookmarkStart w:id="1" w:name="_Hlk495322209"/>
      <w:r w:rsidRPr="00E73DF8">
        <w:rPr>
          <w:rFonts w:asciiTheme="minorHAnsi" w:hAnsiTheme="minorHAnsi" w:cstheme="minorHAnsi"/>
          <w:sz w:val="24"/>
          <w:szCs w:val="24"/>
        </w:rPr>
        <w:t xml:space="preserve">Larry is 20 years old, a </w:t>
      </w:r>
      <w:r w:rsidR="00450EC9" w:rsidRPr="00E73DF8">
        <w:rPr>
          <w:rFonts w:asciiTheme="minorHAnsi" w:hAnsiTheme="minorHAnsi" w:cstheme="minorHAnsi"/>
          <w:sz w:val="24"/>
          <w:szCs w:val="24"/>
        </w:rPr>
        <w:t xml:space="preserve">part-time </w:t>
      </w:r>
      <w:r w:rsidRPr="00E73DF8">
        <w:rPr>
          <w:rFonts w:asciiTheme="minorHAnsi" w:hAnsiTheme="minorHAnsi" w:cstheme="minorHAnsi"/>
          <w:sz w:val="24"/>
          <w:szCs w:val="24"/>
        </w:rPr>
        <w:t xml:space="preserve">student at Concordia and has never filed a personal income tax return. He has always lived in Quebec and held a </w:t>
      </w:r>
      <w:r w:rsidR="00F22BFA" w:rsidRPr="00E73DF8">
        <w:rPr>
          <w:rFonts w:asciiTheme="minorHAnsi" w:hAnsiTheme="minorHAnsi" w:cstheme="minorHAnsi"/>
          <w:sz w:val="24"/>
          <w:szCs w:val="24"/>
        </w:rPr>
        <w:t>full</w:t>
      </w:r>
      <w:r w:rsidRPr="00E73DF8">
        <w:rPr>
          <w:rFonts w:asciiTheme="minorHAnsi" w:hAnsiTheme="minorHAnsi" w:cstheme="minorHAnsi"/>
          <w:sz w:val="24"/>
          <w:szCs w:val="24"/>
        </w:rPr>
        <w:t xml:space="preserve">-time job </w:t>
      </w:r>
      <w:r w:rsidR="00450EC9" w:rsidRPr="00E73DF8">
        <w:rPr>
          <w:rFonts w:asciiTheme="minorHAnsi" w:hAnsiTheme="minorHAnsi" w:cstheme="minorHAnsi"/>
          <w:sz w:val="24"/>
          <w:szCs w:val="24"/>
        </w:rPr>
        <w:t xml:space="preserve">in the summertime and </w:t>
      </w:r>
      <w:r w:rsidR="00F22BFA" w:rsidRPr="00E73DF8">
        <w:rPr>
          <w:rFonts w:asciiTheme="minorHAnsi" w:hAnsiTheme="minorHAnsi" w:cstheme="minorHAnsi"/>
          <w:sz w:val="24"/>
          <w:szCs w:val="24"/>
        </w:rPr>
        <w:t xml:space="preserve">a part-time job </w:t>
      </w:r>
      <w:r w:rsidRPr="00E73DF8">
        <w:rPr>
          <w:rFonts w:asciiTheme="minorHAnsi" w:hAnsiTheme="minorHAnsi" w:cstheme="minorHAnsi"/>
          <w:sz w:val="24"/>
          <w:szCs w:val="24"/>
        </w:rPr>
        <w:t>throughout his studies</w:t>
      </w:r>
      <w:r w:rsidR="001D5B59" w:rsidRPr="00E73DF8">
        <w:rPr>
          <w:rFonts w:asciiTheme="minorHAnsi" w:hAnsiTheme="minorHAnsi" w:cstheme="minorHAnsi"/>
          <w:sz w:val="24"/>
          <w:szCs w:val="24"/>
        </w:rPr>
        <w:t xml:space="preserve"> since he was 16 years old</w:t>
      </w:r>
      <w:r w:rsidRPr="00E73DF8">
        <w:rPr>
          <w:rFonts w:asciiTheme="minorHAnsi" w:hAnsiTheme="minorHAnsi" w:cstheme="minorHAnsi"/>
          <w:sz w:val="24"/>
          <w:szCs w:val="24"/>
        </w:rPr>
        <w:t xml:space="preserve">. His employers have always withheld Federal </w:t>
      </w:r>
      <w:r w:rsidR="00056A6A" w:rsidRPr="00E73DF8">
        <w:rPr>
          <w:rFonts w:asciiTheme="minorHAnsi" w:hAnsiTheme="minorHAnsi" w:cstheme="minorHAnsi"/>
          <w:sz w:val="24"/>
          <w:szCs w:val="24"/>
        </w:rPr>
        <w:t>and</w:t>
      </w:r>
      <w:r w:rsidRPr="00E73DF8">
        <w:rPr>
          <w:rFonts w:asciiTheme="minorHAnsi" w:hAnsiTheme="minorHAnsi" w:cstheme="minorHAnsi"/>
          <w:sz w:val="24"/>
          <w:szCs w:val="24"/>
        </w:rPr>
        <w:t xml:space="preserve"> Provincial taxes</w:t>
      </w:r>
      <w:r w:rsidR="001D5B59" w:rsidRPr="00E73DF8">
        <w:rPr>
          <w:rFonts w:asciiTheme="minorHAnsi" w:hAnsiTheme="minorHAnsi" w:cstheme="minorHAnsi"/>
          <w:sz w:val="24"/>
          <w:szCs w:val="24"/>
        </w:rPr>
        <w:t xml:space="preserve"> and he has consistently </w:t>
      </w:r>
      <w:r w:rsidR="00450EC9" w:rsidRPr="00E73DF8">
        <w:rPr>
          <w:rFonts w:asciiTheme="minorHAnsi" w:hAnsiTheme="minorHAnsi" w:cstheme="minorHAnsi"/>
          <w:sz w:val="24"/>
          <w:szCs w:val="24"/>
        </w:rPr>
        <w:t>earned</w:t>
      </w:r>
      <w:r w:rsidR="001D5B59" w:rsidRPr="00E73DF8">
        <w:rPr>
          <w:rFonts w:asciiTheme="minorHAnsi" w:hAnsiTheme="minorHAnsi" w:cstheme="minorHAnsi"/>
          <w:sz w:val="24"/>
          <w:szCs w:val="24"/>
        </w:rPr>
        <w:t xml:space="preserve"> $</w:t>
      </w:r>
      <w:r w:rsidR="00013BA4" w:rsidRPr="00E73DF8">
        <w:rPr>
          <w:rFonts w:asciiTheme="minorHAnsi" w:hAnsiTheme="minorHAnsi" w:cstheme="minorHAnsi"/>
          <w:sz w:val="24"/>
          <w:szCs w:val="24"/>
        </w:rPr>
        <w:t>15</w:t>
      </w:r>
      <w:r w:rsidR="001D5B59" w:rsidRPr="00E73DF8">
        <w:rPr>
          <w:rFonts w:asciiTheme="minorHAnsi" w:hAnsiTheme="minorHAnsi" w:cstheme="minorHAnsi"/>
          <w:sz w:val="24"/>
          <w:szCs w:val="24"/>
        </w:rPr>
        <w:t>,000</w:t>
      </w:r>
      <w:r w:rsidR="00450EC9" w:rsidRPr="00E73DF8">
        <w:rPr>
          <w:rFonts w:asciiTheme="minorHAnsi" w:hAnsiTheme="minorHAnsi" w:cstheme="minorHAnsi"/>
          <w:sz w:val="24"/>
          <w:szCs w:val="24"/>
        </w:rPr>
        <w:t xml:space="preserve"> a</w:t>
      </w:r>
      <w:r w:rsidR="001D5B59" w:rsidRPr="00E73DF8">
        <w:rPr>
          <w:rFonts w:asciiTheme="minorHAnsi" w:hAnsiTheme="minorHAnsi" w:cstheme="minorHAnsi"/>
          <w:sz w:val="24"/>
          <w:szCs w:val="24"/>
        </w:rPr>
        <w:t xml:space="preserve"> year</w:t>
      </w:r>
      <w:r w:rsidRPr="00E73DF8">
        <w:rPr>
          <w:rFonts w:asciiTheme="minorHAnsi" w:hAnsiTheme="minorHAnsi" w:cstheme="minorHAnsi"/>
          <w:sz w:val="24"/>
          <w:szCs w:val="24"/>
        </w:rPr>
        <w:t>.</w:t>
      </w:r>
      <w:r w:rsidR="00F22BFA" w:rsidRPr="00E73DF8">
        <w:rPr>
          <w:rFonts w:asciiTheme="minorHAnsi" w:hAnsiTheme="minorHAnsi" w:cstheme="minorHAnsi"/>
          <w:sz w:val="24"/>
          <w:szCs w:val="24"/>
        </w:rPr>
        <w:t xml:space="preserve"> Y</w:t>
      </w:r>
      <w:r w:rsidR="001D5B59" w:rsidRPr="00E73DF8">
        <w:rPr>
          <w:rFonts w:asciiTheme="minorHAnsi" w:hAnsiTheme="minorHAnsi" w:cstheme="minorHAnsi"/>
          <w:sz w:val="24"/>
          <w:szCs w:val="24"/>
        </w:rPr>
        <w:t xml:space="preserve">our best advice to </w:t>
      </w:r>
      <w:r w:rsidR="00F22BFA" w:rsidRPr="00E73DF8">
        <w:rPr>
          <w:rFonts w:asciiTheme="minorHAnsi" w:hAnsiTheme="minorHAnsi" w:cstheme="minorHAnsi"/>
          <w:sz w:val="24"/>
          <w:szCs w:val="24"/>
        </w:rPr>
        <w:t xml:space="preserve">Larry </w:t>
      </w:r>
      <w:r w:rsidR="001D5B59" w:rsidRPr="00E73DF8">
        <w:rPr>
          <w:rFonts w:asciiTheme="minorHAnsi" w:hAnsiTheme="minorHAnsi" w:cstheme="minorHAnsi"/>
          <w:sz w:val="24"/>
          <w:szCs w:val="24"/>
        </w:rPr>
        <w:t>is:</w:t>
      </w:r>
    </w:p>
    <w:p w:rsidR="000E3F51" w:rsidRPr="00E73DF8" w:rsidRDefault="000E3F51" w:rsidP="000E3F51">
      <w:pPr>
        <w:spacing w:after="0" w:line="240" w:lineRule="auto"/>
        <w:ind w:left="720"/>
        <w:jc w:val="both"/>
        <w:rPr>
          <w:rFonts w:asciiTheme="minorHAnsi" w:hAnsiTheme="minorHAnsi" w:cstheme="minorHAnsi"/>
          <w:sz w:val="24"/>
          <w:szCs w:val="24"/>
        </w:rPr>
      </w:pPr>
    </w:p>
    <w:p w:rsidR="000E3F51" w:rsidRPr="00E556EC" w:rsidRDefault="00854D01" w:rsidP="000E3F51">
      <w:pPr>
        <w:pStyle w:val="ListParagraph"/>
        <w:numPr>
          <w:ilvl w:val="0"/>
          <w:numId w:val="2"/>
        </w:numPr>
        <w:spacing w:after="0"/>
        <w:jc w:val="both"/>
        <w:rPr>
          <w:rFonts w:asciiTheme="minorHAnsi" w:hAnsiTheme="minorHAnsi" w:cstheme="minorHAnsi"/>
          <w:sz w:val="24"/>
          <w:szCs w:val="24"/>
          <w:highlight w:val="yellow"/>
        </w:rPr>
      </w:pPr>
      <w:r w:rsidRPr="00E556EC">
        <w:rPr>
          <w:rFonts w:asciiTheme="minorHAnsi" w:hAnsiTheme="minorHAnsi" w:cstheme="minorHAnsi"/>
          <w:sz w:val="24"/>
          <w:szCs w:val="24"/>
          <w:highlight w:val="yellow"/>
        </w:rPr>
        <w:t xml:space="preserve">Larry should </w:t>
      </w:r>
      <w:r w:rsidR="001D5B59" w:rsidRPr="00E556EC">
        <w:rPr>
          <w:rFonts w:asciiTheme="minorHAnsi" w:hAnsiTheme="minorHAnsi" w:cstheme="minorHAnsi"/>
          <w:sz w:val="24"/>
          <w:szCs w:val="24"/>
          <w:highlight w:val="yellow"/>
          <w:lang w:val="en-US"/>
        </w:rPr>
        <w:t>file his tax returns as he may owe taxes</w:t>
      </w:r>
      <w:r w:rsidR="00805A4F" w:rsidRPr="00E556EC">
        <w:rPr>
          <w:rFonts w:asciiTheme="minorHAnsi" w:hAnsiTheme="minorHAnsi" w:cstheme="minorHAnsi"/>
          <w:sz w:val="24"/>
          <w:szCs w:val="24"/>
          <w:highlight w:val="yellow"/>
          <w:lang w:val="en-US"/>
        </w:rPr>
        <w:t xml:space="preserve"> (or could</w:t>
      </w:r>
      <w:r w:rsidR="001D5B59" w:rsidRPr="00E556EC">
        <w:rPr>
          <w:rFonts w:asciiTheme="minorHAnsi" w:hAnsiTheme="minorHAnsi" w:cstheme="minorHAnsi"/>
          <w:sz w:val="24"/>
          <w:szCs w:val="24"/>
          <w:highlight w:val="yellow"/>
          <w:lang w:val="en-US"/>
        </w:rPr>
        <w:t xml:space="preserve"> possibly </w:t>
      </w:r>
      <w:r w:rsidR="00805A4F" w:rsidRPr="00E556EC">
        <w:rPr>
          <w:rFonts w:asciiTheme="minorHAnsi" w:hAnsiTheme="minorHAnsi" w:cstheme="minorHAnsi"/>
          <w:sz w:val="24"/>
          <w:szCs w:val="24"/>
          <w:highlight w:val="yellow"/>
          <w:lang w:val="en-US"/>
        </w:rPr>
        <w:t>be entitled to a refund</w:t>
      </w:r>
      <w:r w:rsidR="00F22BFA" w:rsidRPr="00E556EC">
        <w:rPr>
          <w:rFonts w:asciiTheme="minorHAnsi" w:hAnsiTheme="minorHAnsi" w:cstheme="minorHAnsi"/>
          <w:sz w:val="24"/>
          <w:szCs w:val="24"/>
          <w:highlight w:val="yellow"/>
          <w:lang w:val="en-US"/>
        </w:rPr>
        <w:t xml:space="preserve">); he may also be entitled to </w:t>
      </w:r>
      <w:r w:rsidR="00805A4F" w:rsidRPr="00E556EC">
        <w:rPr>
          <w:rFonts w:asciiTheme="minorHAnsi" w:hAnsiTheme="minorHAnsi" w:cstheme="minorHAnsi"/>
          <w:sz w:val="24"/>
          <w:szCs w:val="24"/>
          <w:highlight w:val="yellow"/>
          <w:lang w:val="en-US"/>
        </w:rPr>
        <w:t xml:space="preserve">claim </w:t>
      </w:r>
      <w:r w:rsidR="00F22BFA" w:rsidRPr="00E556EC">
        <w:rPr>
          <w:rFonts w:asciiTheme="minorHAnsi" w:hAnsiTheme="minorHAnsi" w:cstheme="minorHAnsi"/>
          <w:sz w:val="24"/>
          <w:szCs w:val="24"/>
          <w:highlight w:val="yellow"/>
          <w:lang w:val="en-US"/>
        </w:rPr>
        <w:t xml:space="preserve">certain </w:t>
      </w:r>
      <w:r w:rsidR="00805A4F" w:rsidRPr="00E556EC">
        <w:rPr>
          <w:rFonts w:asciiTheme="minorHAnsi" w:hAnsiTheme="minorHAnsi" w:cstheme="minorHAnsi"/>
          <w:sz w:val="24"/>
          <w:szCs w:val="24"/>
          <w:highlight w:val="yellow"/>
          <w:lang w:val="en-US"/>
        </w:rPr>
        <w:t xml:space="preserve">benefits and </w:t>
      </w:r>
      <w:r w:rsidR="004162A7" w:rsidRPr="00E556EC">
        <w:rPr>
          <w:rFonts w:asciiTheme="minorHAnsi" w:hAnsiTheme="minorHAnsi" w:cstheme="minorHAnsi"/>
          <w:sz w:val="24"/>
          <w:szCs w:val="24"/>
          <w:highlight w:val="yellow"/>
          <w:lang w:val="en-US"/>
        </w:rPr>
        <w:t>credits</w:t>
      </w:r>
      <w:r w:rsidR="00805A4F" w:rsidRPr="00E556EC">
        <w:rPr>
          <w:rFonts w:asciiTheme="minorHAnsi" w:hAnsiTheme="minorHAnsi" w:cstheme="minorHAnsi"/>
          <w:sz w:val="24"/>
          <w:szCs w:val="24"/>
          <w:highlight w:val="yellow"/>
          <w:lang w:val="en-US"/>
        </w:rPr>
        <w:t xml:space="preserve"> that </w:t>
      </w:r>
      <w:r w:rsidR="001D7579" w:rsidRPr="00E556EC">
        <w:rPr>
          <w:rFonts w:asciiTheme="minorHAnsi" w:hAnsiTheme="minorHAnsi" w:cstheme="minorHAnsi"/>
          <w:sz w:val="24"/>
          <w:szCs w:val="24"/>
          <w:highlight w:val="yellow"/>
          <w:lang w:val="en-US"/>
        </w:rPr>
        <w:t>may be</w:t>
      </w:r>
      <w:r w:rsidR="00805A4F" w:rsidRPr="00E556EC">
        <w:rPr>
          <w:rFonts w:asciiTheme="minorHAnsi" w:hAnsiTheme="minorHAnsi" w:cstheme="minorHAnsi"/>
          <w:sz w:val="24"/>
          <w:szCs w:val="24"/>
          <w:highlight w:val="yellow"/>
          <w:lang w:val="en-US"/>
        </w:rPr>
        <w:t xml:space="preserve"> due</w:t>
      </w:r>
      <w:r w:rsidR="004A2773" w:rsidRPr="00E556EC">
        <w:rPr>
          <w:rFonts w:asciiTheme="minorHAnsi" w:hAnsiTheme="minorHAnsi" w:cstheme="minorHAnsi"/>
          <w:sz w:val="24"/>
          <w:szCs w:val="24"/>
          <w:highlight w:val="yellow"/>
          <w:lang w:val="en-US"/>
        </w:rPr>
        <w:t xml:space="preserve"> to him</w:t>
      </w:r>
      <w:r w:rsidR="00805A4F" w:rsidRPr="00E556EC">
        <w:rPr>
          <w:rFonts w:ascii="Arial" w:hAnsi="Arial" w:cs="Arial"/>
          <w:color w:val="333333"/>
          <w:highlight w:val="yellow"/>
          <w:shd w:val="clear" w:color="auto" w:fill="FFFFFF"/>
        </w:rPr>
        <w:t>.</w:t>
      </w:r>
    </w:p>
    <w:p w:rsidR="000E3F51" w:rsidRPr="00E73DF8" w:rsidRDefault="00013BA4" w:rsidP="000E3F51">
      <w:pPr>
        <w:pStyle w:val="ListParagraph"/>
        <w:numPr>
          <w:ilvl w:val="0"/>
          <w:numId w:val="2"/>
        </w:numPr>
        <w:spacing w:after="0"/>
        <w:jc w:val="both"/>
        <w:rPr>
          <w:rFonts w:asciiTheme="minorHAnsi" w:hAnsiTheme="minorHAnsi" w:cstheme="minorHAnsi"/>
          <w:sz w:val="24"/>
          <w:szCs w:val="24"/>
        </w:rPr>
      </w:pPr>
      <w:r w:rsidRPr="00E73DF8">
        <w:rPr>
          <w:rFonts w:asciiTheme="minorHAnsi" w:hAnsiTheme="minorHAnsi" w:cstheme="minorHAnsi"/>
          <w:sz w:val="24"/>
          <w:szCs w:val="24"/>
        </w:rPr>
        <w:t xml:space="preserve">Larry can </w:t>
      </w:r>
      <w:r w:rsidR="00F22BFA" w:rsidRPr="00E73DF8">
        <w:rPr>
          <w:rFonts w:asciiTheme="minorHAnsi" w:hAnsiTheme="minorHAnsi" w:cstheme="minorHAnsi"/>
          <w:sz w:val="24"/>
          <w:szCs w:val="24"/>
        </w:rPr>
        <w:t>w</w:t>
      </w:r>
      <w:r w:rsidR="001D5B59" w:rsidRPr="00E73DF8">
        <w:rPr>
          <w:rFonts w:asciiTheme="minorHAnsi" w:hAnsiTheme="minorHAnsi" w:cstheme="minorHAnsi"/>
          <w:sz w:val="24"/>
          <w:szCs w:val="24"/>
        </w:rPr>
        <w:t xml:space="preserve">ait for the Canada Revenue Agency (CRA) to send him a request to file </w:t>
      </w:r>
      <w:r w:rsidR="00F22BFA" w:rsidRPr="00E73DF8">
        <w:rPr>
          <w:rFonts w:asciiTheme="minorHAnsi" w:hAnsiTheme="minorHAnsi" w:cstheme="minorHAnsi"/>
          <w:sz w:val="24"/>
          <w:szCs w:val="24"/>
        </w:rPr>
        <w:t xml:space="preserve">a </w:t>
      </w:r>
      <w:r w:rsidR="001D5B59" w:rsidRPr="00E73DF8">
        <w:rPr>
          <w:rFonts w:asciiTheme="minorHAnsi" w:hAnsiTheme="minorHAnsi" w:cstheme="minorHAnsi"/>
          <w:sz w:val="24"/>
          <w:szCs w:val="24"/>
        </w:rPr>
        <w:t>return.</w:t>
      </w:r>
    </w:p>
    <w:p w:rsidR="000E3F51" w:rsidRPr="00E73DF8" w:rsidRDefault="00854D01" w:rsidP="000E3F51">
      <w:pPr>
        <w:pStyle w:val="ListParagraph"/>
        <w:numPr>
          <w:ilvl w:val="0"/>
          <w:numId w:val="2"/>
        </w:numPr>
        <w:spacing w:after="0"/>
        <w:jc w:val="both"/>
        <w:rPr>
          <w:rFonts w:asciiTheme="minorHAnsi" w:hAnsiTheme="minorHAnsi" w:cstheme="minorHAnsi"/>
          <w:sz w:val="24"/>
          <w:szCs w:val="24"/>
        </w:rPr>
      </w:pPr>
      <w:r>
        <w:rPr>
          <w:rFonts w:asciiTheme="minorHAnsi" w:hAnsiTheme="minorHAnsi" w:cstheme="minorHAnsi"/>
          <w:sz w:val="24"/>
          <w:szCs w:val="24"/>
        </w:rPr>
        <w:t>Larry should p</w:t>
      </w:r>
      <w:r w:rsidR="001D5B59" w:rsidRPr="00E73DF8">
        <w:rPr>
          <w:rFonts w:asciiTheme="minorHAnsi" w:hAnsiTheme="minorHAnsi" w:cstheme="minorHAnsi"/>
          <w:sz w:val="24"/>
          <w:szCs w:val="24"/>
        </w:rPr>
        <w:t>repare and file his tax returns but only if he owes money.</w:t>
      </w:r>
    </w:p>
    <w:p w:rsidR="000E3F51" w:rsidRPr="00E73DF8" w:rsidRDefault="003746E2" w:rsidP="000E3F51">
      <w:pPr>
        <w:pStyle w:val="ListParagraph"/>
        <w:numPr>
          <w:ilvl w:val="0"/>
          <w:numId w:val="2"/>
        </w:numPr>
        <w:spacing w:after="0"/>
        <w:jc w:val="both"/>
        <w:rPr>
          <w:rFonts w:asciiTheme="minorHAnsi" w:hAnsiTheme="minorHAnsi" w:cstheme="minorHAnsi"/>
          <w:sz w:val="24"/>
          <w:szCs w:val="24"/>
        </w:rPr>
      </w:pPr>
      <w:r w:rsidRPr="00E73DF8">
        <w:rPr>
          <w:rFonts w:asciiTheme="minorHAnsi" w:hAnsiTheme="minorHAnsi" w:cstheme="minorHAnsi"/>
          <w:sz w:val="24"/>
          <w:szCs w:val="24"/>
        </w:rPr>
        <w:t>Larry d</w:t>
      </w:r>
      <w:r w:rsidR="001D5B59" w:rsidRPr="00E73DF8">
        <w:rPr>
          <w:rFonts w:asciiTheme="minorHAnsi" w:hAnsiTheme="minorHAnsi" w:cstheme="minorHAnsi"/>
          <w:sz w:val="24"/>
          <w:szCs w:val="24"/>
        </w:rPr>
        <w:t>oes not need to file his returns as he did not sell any property.</w:t>
      </w:r>
      <w:r w:rsidR="000E3F51" w:rsidRPr="00E73DF8">
        <w:rPr>
          <w:rFonts w:asciiTheme="minorHAnsi" w:hAnsiTheme="minorHAnsi" w:cstheme="minorHAnsi"/>
          <w:sz w:val="24"/>
          <w:szCs w:val="24"/>
        </w:rPr>
        <w:t xml:space="preserve"> </w:t>
      </w:r>
    </w:p>
    <w:p w:rsidR="000E3F51" w:rsidRPr="00E73DF8" w:rsidRDefault="00450EC9" w:rsidP="000E3F51">
      <w:pPr>
        <w:pStyle w:val="ListParagraph"/>
        <w:numPr>
          <w:ilvl w:val="0"/>
          <w:numId w:val="2"/>
        </w:numPr>
        <w:spacing w:after="0"/>
        <w:jc w:val="both"/>
        <w:rPr>
          <w:rFonts w:asciiTheme="minorHAnsi" w:hAnsiTheme="minorHAnsi" w:cstheme="minorHAnsi"/>
          <w:sz w:val="24"/>
          <w:szCs w:val="24"/>
        </w:rPr>
      </w:pPr>
      <w:r w:rsidRPr="00E73DF8">
        <w:rPr>
          <w:rFonts w:asciiTheme="minorHAnsi" w:hAnsiTheme="minorHAnsi" w:cstheme="minorHAnsi"/>
          <w:sz w:val="24"/>
          <w:szCs w:val="24"/>
        </w:rPr>
        <w:t xml:space="preserve">Filing </w:t>
      </w:r>
      <w:r w:rsidR="00F22BFA" w:rsidRPr="00E73DF8">
        <w:rPr>
          <w:rFonts w:asciiTheme="minorHAnsi" w:hAnsiTheme="minorHAnsi" w:cstheme="minorHAnsi"/>
          <w:sz w:val="24"/>
          <w:szCs w:val="24"/>
        </w:rPr>
        <w:t xml:space="preserve">a tax return </w:t>
      </w:r>
      <w:r w:rsidRPr="00E73DF8">
        <w:rPr>
          <w:rFonts w:asciiTheme="minorHAnsi" w:hAnsiTheme="minorHAnsi" w:cstheme="minorHAnsi"/>
          <w:sz w:val="24"/>
          <w:szCs w:val="24"/>
        </w:rPr>
        <w:t>will increase the chance</w:t>
      </w:r>
      <w:r w:rsidR="00854D01">
        <w:rPr>
          <w:rFonts w:asciiTheme="minorHAnsi" w:hAnsiTheme="minorHAnsi" w:cstheme="minorHAnsi"/>
          <w:sz w:val="24"/>
          <w:szCs w:val="24"/>
        </w:rPr>
        <w:t>s</w:t>
      </w:r>
      <w:r w:rsidRPr="00E73DF8">
        <w:rPr>
          <w:rFonts w:asciiTheme="minorHAnsi" w:hAnsiTheme="minorHAnsi" w:cstheme="minorHAnsi"/>
          <w:sz w:val="24"/>
          <w:szCs w:val="24"/>
        </w:rPr>
        <w:t xml:space="preserve"> of an audit, therefore</w:t>
      </w:r>
      <w:r w:rsidR="00F22BFA" w:rsidRPr="00E73DF8">
        <w:rPr>
          <w:rFonts w:asciiTheme="minorHAnsi" w:hAnsiTheme="minorHAnsi" w:cstheme="minorHAnsi"/>
          <w:sz w:val="24"/>
          <w:szCs w:val="24"/>
        </w:rPr>
        <w:t xml:space="preserve"> </w:t>
      </w:r>
      <w:r w:rsidR="00987064">
        <w:rPr>
          <w:rFonts w:asciiTheme="minorHAnsi" w:hAnsiTheme="minorHAnsi" w:cstheme="minorHAnsi"/>
          <w:sz w:val="24"/>
          <w:szCs w:val="24"/>
        </w:rPr>
        <w:t>Larry</w:t>
      </w:r>
      <w:r w:rsidR="00F22BFA" w:rsidRPr="00E73DF8">
        <w:rPr>
          <w:rFonts w:asciiTheme="minorHAnsi" w:hAnsiTheme="minorHAnsi" w:cstheme="minorHAnsi"/>
          <w:sz w:val="24"/>
          <w:szCs w:val="24"/>
        </w:rPr>
        <w:t xml:space="preserve"> should only</w:t>
      </w:r>
      <w:r w:rsidRPr="00E73DF8">
        <w:rPr>
          <w:rFonts w:asciiTheme="minorHAnsi" w:hAnsiTheme="minorHAnsi" w:cstheme="minorHAnsi"/>
          <w:sz w:val="24"/>
          <w:szCs w:val="24"/>
        </w:rPr>
        <w:t xml:space="preserve"> file </w:t>
      </w:r>
      <w:r w:rsidR="00F22BFA" w:rsidRPr="00E73DF8">
        <w:rPr>
          <w:rFonts w:asciiTheme="minorHAnsi" w:hAnsiTheme="minorHAnsi" w:cstheme="minorHAnsi"/>
          <w:sz w:val="24"/>
          <w:szCs w:val="24"/>
        </w:rPr>
        <w:t>if he</w:t>
      </w:r>
      <w:r w:rsidRPr="00E73DF8">
        <w:rPr>
          <w:rFonts w:asciiTheme="minorHAnsi" w:hAnsiTheme="minorHAnsi" w:cstheme="minorHAnsi"/>
          <w:sz w:val="24"/>
          <w:szCs w:val="24"/>
        </w:rPr>
        <w:t xml:space="preserve"> need</w:t>
      </w:r>
      <w:r w:rsidR="00F22BFA" w:rsidRPr="00E73DF8">
        <w:rPr>
          <w:rFonts w:asciiTheme="minorHAnsi" w:hAnsiTheme="minorHAnsi" w:cstheme="minorHAnsi"/>
          <w:sz w:val="24"/>
          <w:szCs w:val="24"/>
        </w:rPr>
        <w:t>s</w:t>
      </w:r>
      <w:r w:rsidRPr="00E73DF8">
        <w:rPr>
          <w:rFonts w:asciiTheme="minorHAnsi" w:hAnsiTheme="minorHAnsi" w:cstheme="minorHAnsi"/>
          <w:sz w:val="24"/>
          <w:szCs w:val="24"/>
        </w:rPr>
        <w:t xml:space="preserve"> to collect Unemployment Insurance.</w:t>
      </w:r>
    </w:p>
    <w:p w:rsidR="000E3F51" w:rsidRPr="00E73DF8" w:rsidRDefault="000E3F51" w:rsidP="000E3F51">
      <w:pPr>
        <w:pStyle w:val="ListParagraph"/>
        <w:spacing w:after="0"/>
        <w:ind w:left="1080"/>
        <w:jc w:val="both"/>
        <w:rPr>
          <w:rFonts w:asciiTheme="minorHAnsi" w:hAnsiTheme="minorHAnsi" w:cstheme="minorHAnsi"/>
          <w:sz w:val="24"/>
          <w:szCs w:val="24"/>
        </w:rPr>
      </w:pPr>
    </w:p>
    <w:p w:rsidR="00EC30FC" w:rsidRPr="00E73DF8" w:rsidRDefault="00EC30FC" w:rsidP="00EC30FC">
      <w:pPr>
        <w:numPr>
          <w:ilvl w:val="0"/>
          <w:numId w:val="1"/>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Sean’s part-time job allows him to save a bit each month. Once he graduates from Concordia, he would like to travel around Europe. Sean has put a budget together and is looking to save $100 a</w:t>
      </w:r>
      <w:r w:rsidR="00FC79F4" w:rsidRPr="00E73DF8">
        <w:rPr>
          <w:rFonts w:asciiTheme="minorHAnsi" w:hAnsiTheme="minorHAnsi" w:cstheme="minorHAnsi"/>
          <w:sz w:val="24"/>
          <w:szCs w:val="24"/>
        </w:rPr>
        <w:t xml:space="preserve">t the </w:t>
      </w:r>
      <w:r w:rsidR="00A30429" w:rsidRPr="00E73DF8">
        <w:rPr>
          <w:rFonts w:asciiTheme="minorHAnsi" w:hAnsiTheme="minorHAnsi" w:cstheme="minorHAnsi"/>
          <w:sz w:val="24"/>
          <w:szCs w:val="24"/>
        </w:rPr>
        <w:t xml:space="preserve">beginning </w:t>
      </w:r>
      <w:r w:rsidR="00FC79F4" w:rsidRPr="00E73DF8">
        <w:rPr>
          <w:rFonts w:asciiTheme="minorHAnsi" w:hAnsiTheme="minorHAnsi" w:cstheme="minorHAnsi"/>
          <w:sz w:val="24"/>
          <w:szCs w:val="24"/>
        </w:rPr>
        <w:t>of</w:t>
      </w:r>
      <w:r w:rsidRPr="00E73DF8">
        <w:rPr>
          <w:rFonts w:asciiTheme="minorHAnsi" w:hAnsiTheme="minorHAnsi" w:cstheme="minorHAnsi"/>
          <w:sz w:val="24"/>
          <w:szCs w:val="24"/>
        </w:rPr>
        <w:t xml:space="preserve"> </w:t>
      </w:r>
      <w:r w:rsidR="00CE6A97" w:rsidRPr="00E73DF8">
        <w:rPr>
          <w:rFonts w:asciiTheme="minorHAnsi" w:hAnsiTheme="minorHAnsi" w:cstheme="minorHAnsi"/>
          <w:sz w:val="24"/>
          <w:szCs w:val="24"/>
        </w:rPr>
        <w:t xml:space="preserve">each </w:t>
      </w:r>
      <w:r w:rsidRPr="00E73DF8">
        <w:rPr>
          <w:rFonts w:asciiTheme="minorHAnsi" w:hAnsiTheme="minorHAnsi" w:cstheme="minorHAnsi"/>
          <w:sz w:val="24"/>
          <w:szCs w:val="24"/>
        </w:rPr>
        <w:t xml:space="preserve">month </w:t>
      </w:r>
      <w:r w:rsidR="00FC79F4" w:rsidRPr="00E73DF8">
        <w:rPr>
          <w:rFonts w:asciiTheme="minorHAnsi" w:hAnsiTheme="minorHAnsi" w:cstheme="minorHAnsi"/>
          <w:sz w:val="24"/>
          <w:szCs w:val="24"/>
        </w:rPr>
        <w:t>for</w:t>
      </w:r>
      <w:r w:rsidRPr="00E73DF8">
        <w:rPr>
          <w:rFonts w:asciiTheme="minorHAnsi" w:hAnsiTheme="minorHAnsi" w:cstheme="minorHAnsi"/>
          <w:sz w:val="24"/>
          <w:szCs w:val="24"/>
        </w:rPr>
        <w:t xml:space="preserve"> the next 4 years. His bank will pay him 3.5% interest, compounded semi-annually. </w:t>
      </w:r>
      <w:r w:rsidR="00CE6A97" w:rsidRPr="00E73DF8">
        <w:rPr>
          <w:rFonts w:asciiTheme="minorHAnsi" w:hAnsiTheme="minorHAnsi" w:cstheme="minorHAnsi"/>
          <w:sz w:val="24"/>
          <w:szCs w:val="24"/>
        </w:rPr>
        <w:t>How much will</w:t>
      </w:r>
      <w:r w:rsidRPr="00E73DF8">
        <w:rPr>
          <w:rFonts w:asciiTheme="minorHAnsi" w:hAnsiTheme="minorHAnsi" w:cstheme="minorHAnsi"/>
          <w:sz w:val="24"/>
          <w:szCs w:val="24"/>
        </w:rPr>
        <w:t xml:space="preserve"> Sean</w:t>
      </w:r>
      <w:r w:rsidR="00CE6A97" w:rsidRPr="00E73DF8">
        <w:rPr>
          <w:rFonts w:asciiTheme="minorHAnsi" w:hAnsiTheme="minorHAnsi" w:cstheme="minorHAnsi"/>
          <w:sz w:val="24"/>
          <w:szCs w:val="24"/>
        </w:rPr>
        <w:t xml:space="preserve"> have accumulated for his trip</w:t>
      </w:r>
      <w:r w:rsidRPr="00E73DF8">
        <w:rPr>
          <w:rFonts w:asciiTheme="minorHAnsi" w:hAnsiTheme="minorHAnsi" w:cstheme="minorHAnsi"/>
          <w:sz w:val="24"/>
          <w:szCs w:val="24"/>
        </w:rPr>
        <w:t xml:space="preserve"> </w:t>
      </w:r>
      <w:r w:rsidR="009A2ECF" w:rsidRPr="00E73DF8">
        <w:rPr>
          <w:rFonts w:asciiTheme="minorHAnsi" w:hAnsiTheme="minorHAnsi" w:cstheme="minorHAnsi"/>
          <w:sz w:val="24"/>
          <w:szCs w:val="24"/>
        </w:rPr>
        <w:t>in</w:t>
      </w:r>
      <w:r w:rsidRPr="00E73DF8">
        <w:rPr>
          <w:rFonts w:asciiTheme="minorHAnsi" w:hAnsiTheme="minorHAnsi" w:cstheme="minorHAnsi"/>
          <w:sz w:val="24"/>
          <w:szCs w:val="24"/>
        </w:rPr>
        <w:t xml:space="preserve"> 4 years?</w:t>
      </w:r>
    </w:p>
    <w:p w:rsidR="00EC30FC" w:rsidRPr="00E73DF8" w:rsidRDefault="00EC30FC" w:rsidP="00EC30FC">
      <w:pPr>
        <w:spacing w:after="0" w:line="240" w:lineRule="auto"/>
        <w:ind w:left="720"/>
        <w:jc w:val="both"/>
        <w:rPr>
          <w:rFonts w:asciiTheme="minorHAnsi" w:hAnsiTheme="minorHAnsi" w:cstheme="minorHAnsi"/>
          <w:sz w:val="24"/>
          <w:szCs w:val="24"/>
        </w:rPr>
      </w:pP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lang w:val="en-US"/>
        </w:rPr>
        <w:t>$3</w:t>
      </w:r>
      <w:r w:rsidR="004224AD" w:rsidRPr="00E73DF8">
        <w:rPr>
          <w:rFonts w:asciiTheme="minorHAnsi" w:hAnsiTheme="minorHAnsi" w:cstheme="minorHAnsi"/>
          <w:sz w:val="24"/>
          <w:szCs w:val="24"/>
          <w:lang w:val="en-US"/>
        </w:rPr>
        <w:t>,245.16</w:t>
      </w:r>
    </w:p>
    <w:p w:rsidR="00EC30FC" w:rsidRPr="00624279" w:rsidRDefault="00EC30FC" w:rsidP="00EC30FC">
      <w:pPr>
        <w:pStyle w:val="ListParagraph"/>
        <w:numPr>
          <w:ilvl w:val="0"/>
          <w:numId w:val="21"/>
        </w:numPr>
        <w:spacing w:after="0"/>
        <w:jc w:val="both"/>
        <w:rPr>
          <w:rFonts w:asciiTheme="minorHAnsi" w:hAnsiTheme="minorHAnsi" w:cstheme="minorHAnsi"/>
          <w:sz w:val="24"/>
          <w:szCs w:val="24"/>
          <w:highlight w:val="yellow"/>
        </w:rPr>
      </w:pPr>
      <w:r w:rsidRPr="00624279">
        <w:rPr>
          <w:rFonts w:asciiTheme="minorHAnsi" w:hAnsiTheme="minorHAnsi" w:cstheme="minorHAnsi"/>
          <w:sz w:val="24"/>
          <w:szCs w:val="24"/>
          <w:highlight w:val="yellow"/>
        </w:rPr>
        <w:t>$</w:t>
      </w:r>
      <w:r w:rsidR="004224AD" w:rsidRPr="00624279">
        <w:rPr>
          <w:rFonts w:asciiTheme="minorHAnsi" w:hAnsiTheme="minorHAnsi" w:cstheme="minorHAnsi"/>
          <w:sz w:val="24"/>
          <w:szCs w:val="24"/>
          <w:highlight w:val="yellow"/>
        </w:rPr>
        <w:t>5,141.61</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602F38" w:rsidRPr="00E73DF8">
        <w:rPr>
          <w:rFonts w:asciiTheme="minorHAnsi" w:hAnsiTheme="minorHAnsi" w:cstheme="minorHAnsi"/>
          <w:sz w:val="24"/>
          <w:szCs w:val="24"/>
        </w:rPr>
        <w:t>5,156.50</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4224AD" w:rsidRPr="00E73DF8">
        <w:rPr>
          <w:rFonts w:asciiTheme="minorHAnsi" w:hAnsiTheme="minorHAnsi" w:cstheme="minorHAnsi"/>
          <w:sz w:val="24"/>
          <w:szCs w:val="24"/>
        </w:rPr>
        <w:t>4</w:t>
      </w:r>
      <w:r w:rsidR="00602F38" w:rsidRPr="00E73DF8">
        <w:rPr>
          <w:rFonts w:asciiTheme="minorHAnsi" w:hAnsiTheme="minorHAnsi" w:cstheme="minorHAnsi"/>
          <w:sz w:val="24"/>
          <w:szCs w:val="24"/>
        </w:rPr>
        <w:t>,</w:t>
      </w:r>
      <w:r w:rsidR="004224AD" w:rsidRPr="00E73DF8">
        <w:rPr>
          <w:rFonts w:asciiTheme="minorHAnsi" w:hAnsiTheme="minorHAnsi" w:cstheme="minorHAnsi"/>
          <w:sz w:val="24"/>
          <w:szCs w:val="24"/>
        </w:rPr>
        <w:t>51</w:t>
      </w:r>
      <w:r w:rsidR="00602F38" w:rsidRPr="00E73DF8">
        <w:rPr>
          <w:rFonts w:asciiTheme="minorHAnsi" w:hAnsiTheme="minorHAnsi" w:cstheme="minorHAnsi"/>
          <w:sz w:val="24"/>
          <w:szCs w:val="24"/>
        </w:rPr>
        <w:t>6</w:t>
      </w:r>
      <w:r w:rsidR="004224AD" w:rsidRPr="00E73DF8">
        <w:rPr>
          <w:rFonts w:asciiTheme="minorHAnsi" w:hAnsiTheme="minorHAnsi" w:cstheme="minorHAnsi"/>
          <w:sz w:val="24"/>
          <w:szCs w:val="24"/>
        </w:rPr>
        <w:t>.41</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4224AD" w:rsidRPr="00E73DF8">
        <w:rPr>
          <w:rFonts w:asciiTheme="minorHAnsi" w:hAnsiTheme="minorHAnsi" w:cstheme="minorHAnsi"/>
          <w:sz w:val="24"/>
          <w:szCs w:val="24"/>
        </w:rPr>
        <w:t>4,334.54</w:t>
      </w:r>
    </w:p>
    <w:p w:rsidR="00703FD2" w:rsidRPr="00E73DF8" w:rsidRDefault="00703FD2" w:rsidP="00703FD2">
      <w:pPr>
        <w:pStyle w:val="ListParagraph"/>
        <w:spacing w:after="0"/>
        <w:ind w:left="1080"/>
        <w:jc w:val="both"/>
        <w:rPr>
          <w:rFonts w:asciiTheme="minorHAnsi" w:hAnsiTheme="minorHAnsi" w:cstheme="minorHAnsi"/>
          <w:sz w:val="24"/>
          <w:szCs w:val="24"/>
        </w:rPr>
      </w:pPr>
    </w:p>
    <w:p w:rsidR="00703FD2" w:rsidRPr="00E73DF8" w:rsidRDefault="00703FD2" w:rsidP="00703FD2">
      <w:pPr>
        <w:numPr>
          <w:ilvl w:val="0"/>
          <w:numId w:val="1"/>
        </w:numPr>
        <w:spacing w:after="0" w:line="240" w:lineRule="auto"/>
        <w:jc w:val="both"/>
        <w:rPr>
          <w:rFonts w:cs="Calibri"/>
          <w:sz w:val="24"/>
          <w:szCs w:val="24"/>
        </w:rPr>
      </w:pPr>
      <w:bookmarkStart w:id="2" w:name="_Hlk525403509"/>
      <w:r w:rsidRPr="00E73DF8">
        <w:rPr>
          <w:rFonts w:cs="Calibri"/>
          <w:sz w:val="24"/>
          <w:szCs w:val="24"/>
        </w:rPr>
        <w:t xml:space="preserve">The most important criteria in determining a credit score is: </w:t>
      </w:r>
    </w:p>
    <w:p w:rsidR="00B91D56" w:rsidRPr="00E73DF8" w:rsidRDefault="00B91D56" w:rsidP="00B91D56">
      <w:pPr>
        <w:spacing w:after="0" w:line="240" w:lineRule="auto"/>
        <w:ind w:left="720"/>
        <w:jc w:val="both"/>
        <w:rPr>
          <w:rFonts w:cs="Calibri"/>
          <w:sz w:val="24"/>
          <w:szCs w:val="24"/>
        </w:rPr>
      </w:pPr>
    </w:p>
    <w:p w:rsidR="00703FD2" w:rsidRPr="00E73DF8" w:rsidRDefault="00703FD2" w:rsidP="00703FD2">
      <w:pPr>
        <w:numPr>
          <w:ilvl w:val="0"/>
          <w:numId w:val="25"/>
        </w:numPr>
        <w:spacing w:after="0" w:line="240" w:lineRule="auto"/>
        <w:contextualSpacing/>
        <w:jc w:val="both"/>
        <w:rPr>
          <w:rFonts w:cs="Calibri"/>
          <w:sz w:val="24"/>
          <w:szCs w:val="24"/>
        </w:rPr>
      </w:pPr>
      <w:r w:rsidRPr="00E73DF8">
        <w:rPr>
          <w:rFonts w:cs="Calibri"/>
          <w:sz w:val="24"/>
          <w:szCs w:val="24"/>
        </w:rPr>
        <w:t>Type of credit used.</w:t>
      </w:r>
    </w:p>
    <w:p w:rsidR="00703FD2" w:rsidRPr="00E73DF8" w:rsidRDefault="00703FD2"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rPr>
        <w:t>Length of credit history.</w:t>
      </w:r>
    </w:p>
    <w:p w:rsidR="00703FD2" w:rsidRPr="00E73DF8" w:rsidRDefault="00703FD2"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rPr>
        <w:t>Amount of credit owing.</w:t>
      </w:r>
    </w:p>
    <w:p w:rsidR="00703FD2" w:rsidRPr="00E73DF8" w:rsidRDefault="005A71D0"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shd w:val="clear" w:color="auto" w:fill="FFFFFF"/>
        </w:rPr>
        <w:t>P</w:t>
      </w:r>
      <w:r w:rsidR="002B5F0C" w:rsidRPr="00E73DF8">
        <w:rPr>
          <w:rFonts w:asciiTheme="minorHAnsi" w:hAnsiTheme="minorHAnsi" w:cstheme="minorHAnsi"/>
          <w:sz w:val="24"/>
          <w:szCs w:val="24"/>
          <w:shd w:val="clear" w:color="auto" w:fill="FFFFFF"/>
        </w:rPr>
        <w:t>arents agree</w:t>
      </w:r>
      <w:r w:rsidRPr="00E73DF8">
        <w:rPr>
          <w:rFonts w:asciiTheme="minorHAnsi" w:hAnsiTheme="minorHAnsi" w:cstheme="minorHAnsi"/>
          <w:sz w:val="24"/>
          <w:szCs w:val="24"/>
          <w:shd w:val="clear" w:color="auto" w:fill="FFFFFF"/>
        </w:rPr>
        <w:t>ing</w:t>
      </w:r>
      <w:r w:rsidR="002B5F0C" w:rsidRPr="00E73DF8">
        <w:rPr>
          <w:rFonts w:asciiTheme="minorHAnsi" w:hAnsiTheme="minorHAnsi" w:cstheme="minorHAnsi"/>
          <w:sz w:val="24"/>
          <w:szCs w:val="24"/>
          <w:shd w:val="clear" w:color="auto" w:fill="FFFFFF"/>
        </w:rPr>
        <w:t xml:space="preserve"> to give </w:t>
      </w:r>
      <w:r w:rsidR="002B5F0C" w:rsidRPr="00E73DF8">
        <w:rPr>
          <w:rStyle w:val="Emphasis"/>
          <w:rFonts w:asciiTheme="minorHAnsi" w:hAnsiTheme="minorHAnsi" w:cstheme="minorHAnsi"/>
          <w:bCs/>
          <w:i w:val="0"/>
          <w:iCs w:val="0"/>
          <w:sz w:val="24"/>
          <w:szCs w:val="24"/>
          <w:shd w:val="clear" w:color="auto" w:fill="FFFFFF"/>
        </w:rPr>
        <w:t>a guarantee</w:t>
      </w:r>
      <w:r w:rsidR="002B5F0C" w:rsidRPr="00E73DF8">
        <w:rPr>
          <w:rFonts w:asciiTheme="minorHAnsi" w:hAnsiTheme="minorHAnsi" w:cstheme="minorHAnsi"/>
          <w:sz w:val="24"/>
          <w:szCs w:val="24"/>
          <w:shd w:val="clear" w:color="auto" w:fill="FFFFFF"/>
        </w:rPr>
        <w:t> for </w:t>
      </w:r>
      <w:r w:rsidR="002B5F0C" w:rsidRPr="00E73DF8">
        <w:rPr>
          <w:rStyle w:val="Emphasis"/>
          <w:rFonts w:asciiTheme="minorHAnsi" w:hAnsiTheme="minorHAnsi" w:cstheme="minorHAnsi"/>
          <w:bCs/>
          <w:i w:val="0"/>
          <w:iCs w:val="0"/>
          <w:sz w:val="24"/>
          <w:szCs w:val="24"/>
          <w:shd w:val="clear" w:color="auto" w:fill="FFFFFF"/>
        </w:rPr>
        <w:t>the</w:t>
      </w:r>
      <w:r w:rsidR="002B5F0C" w:rsidRPr="00E73DF8">
        <w:rPr>
          <w:rFonts w:asciiTheme="minorHAnsi" w:hAnsiTheme="minorHAnsi" w:cstheme="minorHAnsi"/>
          <w:sz w:val="24"/>
          <w:szCs w:val="24"/>
          <w:shd w:val="clear" w:color="auto" w:fill="FFFFFF"/>
        </w:rPr>
        <w:t> amount of </w:t>
      </w:r>
      <w:r w:rsidR="002B5F0C" w:rsidRPr="00E73DF8">
        <w:rPr>
          <w:rStyle w:val="Emphasis"/>
          <w:rFonts w:asciiTheme="minorHAnsi" w:hAnsiTheme="minorHAnsi" w:cstheme="minorHAnsi"/>
          <w:bCs/>
          <w:i w:val="0"/>
          <w:iCs w:val="0"/>
          <w:sz w:val="24"/>
          <w:szCs w:val="24"/>
          <w:shd w:val="clear" w:color="auto" w:fill="FFFFFF"/>
        </w:rPr>
        <w:t>the loan</w:t>
      </w:r>
      <w:r w:rsidR="00703FD2" w:rsidRPr="00E73DF8">
        <w:rPr>
          <w:rFonts w:asciiTheme="minorHAnsi" w:hAnsiTheme="minorHAnsi" w:cstheme="minorHAnsi"/>
          <w:sz w:val="24"/>
          <w:szCs w:val="24"/>
        </w:rPr>
        <w:t>.</w:t>
      </w:r>
    </w:p>
    <w:p w:rsidR="00703FD2" w:rsidRPr="00624279" w:rsidRDefault="00703FD2" w:rsidP="00703FD2">
      <w:pPr>
        <w:numPr>
          <w:ilvl w:val="0"/>
          <w:numId w:val="25"/>
        </w:numPr>
        <w:spacing w:after="0" w:line="240" w:lineRule="auto"/>
        <w:contextualSpacing/>
        <w:jc w:val="both"/>
        <w:rPr>
          <w:rFonts w:asciiTheme="minorHAnsi" w:hAnsiTheme="minorHAnsi" w:cstheme="minorHAnsi"/>
          <w:sz w:val="24"/>
          <w:szCs w:val="24"/>
          <w:highlight w:val="yellow"/>
        </w:rPr>
      </w:pPr>
      <w:r w:rsidRPr="00624279">
        <w:rPr>
          <w:rFonts w:asciiTheme="minorHAnsi" w:hAnsiTheme="minorHAnsi" w:cstheme="minorHAnsi"/>
          <w:sz w:val="24"/>
          <w:szCs w:val="24"/>
          <w:highlight w:val="yellow"/>
        </w:rPr>
        <w:t>Payment history.</w:t>
      </w:r>
    </w:p>
    <w:bookmarkEnd w:id="2"/>
    <w:p w:rsidR="001C20FB" w:rsidRPr="00E73DF8" w:rsidRDefault="001C20FB" w:rsidP="000E3F51">
      <w:pPr>
        <w:pStyle w:val="ListParagraph"/>
        <w:spacing w:after="0"/>
        <w:ind w:left="1080"/>
        <w:jc w:val="both"/>
        <w:rPr>
          <w:rFonts w:asciiTheme="minorHAnsi" w:hAnsiTheme="minorHAnsi" w:cstheme="minorHAnsi"/>
          <w:sz w:val="24"/>
          <w:szCs w:val="24"/>
        </w:rPr>
      </w:pPr>
    </w:p>
    <w:p w:rsidR="009A2ECF" w:rsidRPr="00E73DF8" w:rsidRDefault="009A2ECF" w:rsidP="009A2ECF">
      <w:pPr>
        <w:pStyle w:val="ListParagraph"/>
        <w:numPr>
          <w:ilvl w:val="0"/>
          <w:numId w:val="1"/>
        </w:numPr>
        <w:spacing w:after="0" w:line="240" w:lineRule="auto"/>
        <w:jc w:val="both"/>
        <w:rPr>
          <w:rFonts w:asciiTheme="minorHAnsi" w:hAnsiTheme="minorHAnsi" w:cstheme="minorHAnsi"/>
          <w:sz w:val="24"/>
          <w:szCs w:val="24"/>
        </w:rPr>
      </w:pPr>
      <w:bookmarkStart w:id="3" w:name="_Hlk525454301"/>
      <w:r w:rsidRPr="00E73DF8">
        <w:rPr>
          <w:rFonts w:asciiTheme="minorHAnsi" w:hAnsiTheme="minorHAnsi" w:cstheme="minorHAnsi"/>
          <w:sz w:val="24"/>
          <w:szCs w:val="24"/>
          <w:lang w:val="en-US"/>
        </w:rPr>
        <w:t>Receiving a Notice of Assessment from the Canada Revenue Agency (CRA) after you have filed your personal income tax return means that the CRA fully accepts and agrees with the information you submitted on your return.</w:t>
      </w:r>
    </w:p>
    <w:bookmarkEnd w:id="3"/>
    <w:p w:rsidR="009A2ECF" w:rsidRPr="00E73DF8" w:rsidRDefault="009A2ECF" w:rsidP="009A2ECF">
      <w:pPr>
        <w:spacing w:after="0" w:line="240" w:lineRule="auto"/>
        <w:ind w:left="720"/>
        <w:jc w:val="both"/>
        <w:rPr>
          <w:rFonts w:asciiTheme="minorHAnsi" w:hAnsiTheme="minorHAnsi" w:cstheme="minorHAnsi"/>
          <w:sz w:val="24"/>
          <w:szCs w:val="24"/>
        </w:rPr>
      </w:pPr>
    </w:p>
    <w:p w:rsidR="009A2ECF" w:rsidRPr="00E73DF8" w:rsidRDefault="009A2ECF" w:rsidP="009A2ECF">
      <w:pPr>
        <w:pStyle w:val="ListParagraph"/>
        <w:numPr>
          <w:ilvl w:val="0"/>
          <w:numId w:val="10"/>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True</w:t>
      </w:r>
    </w:p>
    <w:p w:rsidR="009A2ECF" w:rsidRPr="00414F7C" w:rsidRDefault="009A2ECF" w:rsidP="009A2ECF">
      <w:pPr>
        <w:pStyle w:val="ListParagraph"/>
        <w:numPr>
          <w:ilvl w:val="0"/>
          <w:numId w:val="10"/>
        </w:numPr>
        <w:spacing w:after="0" w:line="240" w:lineRule="auto"/>
        <w:jc w:val="both"/>
        <w:rPr>
          <w:rFonts w:asciiTheme="minorHAnsi" w:hAnsiTheme="minorHAnsi" w:cstheme="minorHAnsi"/>
          <w:sz w:val="24"/>
          <w:szCs w:val="24"/>
          <w:highlight w:val="yellow"/>
        </w:rPr>
      </w:pPr>
      <w:r w:rsidRPr="00414F7C">
        <w:rPr>
          <w:rFonts w:asciiTheme="minorHAnsi" w:hAnsiTheme="minorHAnsi" w:cstheme="minorHAnsi"/>
          <w:sz w:val="24"/>
          <w:szCs w:val="24"/>
          <w:highlight w:val="yellow"/>
        </w:rPr>
        <w:t>False</w:t>
      </w:r>
    </w:p>
    <w:p w:rsidR="009A2ECF" w:rsidRPr="00E73DF8" w:rsidRDefault="009A2ECF" w:rsidP="009A2ECF">
      <w:pPr>
        <w:pStyle w:val="ListParagraph"/>
        <w:spacing w:after="0" w:line="240" w:lineRule="auto"/>
        <w:ind w:left="1080"/>
        <w:jc w:val="both"/>
        <w:rPr>
          <w:rFonts w:asciiTheme="minorHAnsi" w:hAnsiTheme="minorHAnsi" w:cstheme="minorHAnsi"/>
          <w:sz w:val="24"/>
          <w:szCs w:val="24"/>
        </w:rPr>
      </w:pPr>
    </w:p>
    <w:p w:rsidR="009A2ECF" w:rsidRPr="00E73DF8" w:rsidRDefault="009A2ECF" w:rsidP="009A2ECF">
      <w:pPr>
        <w:pStyle w:val="ListParagraph"/>
        <w:spacing w:after="0" w:line="240" w:lineRule="auto"/>
        <w:ind w:left="1080"/>
        <w:jc w:val="both"/>
        <w:rPr>
          <w:rFonts w:asciiTheme="minorHAnsi" w:hAnsiTheme="minorHAnsi" w:cstheme="minorHAnsi"/>
          <w:sz w:val="24"/>
          <w:szCs w:val="24"/>
        </w:rPr>
      </w:pPr>
    </w:p>
    <w:p w:rsidR="00066DC1" w:rsidRPr="00E73DF8" w:rsidRDefault="00066DC1" w:rsidP="00066DC1">
      <w:pPr>
        <w:numPr>
          <w:ilvl w:val="0"/>
          <w:numId w:val="1"/>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 xml:space="preserve">Allison has taken a financial planning course and is working on SMART goals. She has come up with </w:t>
      </w:r>
      <w:r w:rsidR="00086794" w:rsidRPr="00E73DF8">
        <w:rPr>
          <w:rFonts w:asciiTheme="minorHAnsi" w:hAnsiTheme="minorHAnsi" w:cstheme="minorHAnsi"/>
          <w:sz w:val="24"/>
          <w:szCs w:val="24"/>
        </w:rPr>
        <w:t>two goals</w:t>
      </w:r>
      <w:r w:rsidRPr="00E73DF8">
        <w:rPr>
          <w:rFonts w:asciiTheme="minorHAnsi" w:hAnsiTheme="minorHAnsi" w:cstheme="minorHAnsi"/>
          <w:sz w:val="24"/>
          <w:szCs w:val="24"/>
        </w:rPr>
        <w:t xml:space="preserve"> so far and wants to know if her financial planner would consider them SMART? </w:t>
      </w:r>
    </w:p>
    <w:p w:rsidR="00066DC1" w:rsidRPr="00E73DF8" w:rsidRDefault="00066DC1" w:rsidP="00066DC1">
      <w:pPr>
        <w:pStyle w:val="ListParagraph"/>
        <w:numPr>
          <w:ilvl w:val="0"/>
          <w:numId w:val="22"/>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 xml:space="preserve">Pay off credit card debt. </w:t>
      </w:r>
    </w:p>
    <w:p w:rsidR="00066DC1" w:rsidRPr="00E73DF8" w:rsidRDefault="00066DC1" w:rsidP="00066DC1">
      <w:pPr>
        <w:pStyle w:val="ListParagraph"/>
        <w:numPr>
          <w:ilvl w:val="0"/>
          <w:numId w:val="22"/>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 xml:space="preserve">Retire at age 60 with </w:t>
      </w:r>
      <w:r w:rsidR="004224AD" w:rsidRPr="00E73DF8">
        <w:rPr>
          <w:rFonts w:asciiTheme="minorHAnsi" w:hAnsiTheme="minorHAnsi" w:cstheme="minorHAnsi"/>
          <w:sz w:val="24"/>
          <w:szCs w:val="24"/>
        </w:rPr>
        <w:t>enough</w:t>
      </w:r>
      <w:r w:rsidRPr="00E73DF8">
        <w:rPr>
          <w:rFonts w:asciiTheme="minorHAnsi" w:hAnsiTheme="minorHAnsi" w:cstheme="minorHAnsi"/>
          <w:sz w:val="24"/>
          <w:szCs w:val="24"/>
        </w:rPr>
        <w:t xml:space="preserve"> savings set aside.</w:t>
      </w:r>
    </w:p>
    <w:p w:rsidR="001C20FB" w:rsidRPr="00E73DF8" w:rsidRDefault="001C20FB" w:rsidP="000E3F51">
      <w:pPr>
        <w:pStyle w:val="ListParagraph"/>
        <w:spacing w:after="0"/>
        <w:ind w:left="1080"/>
        <w:jc w:val="both"/>
        <w:rPr>
          <w:rFonts w:asciiTheme="minorHAnsi" w:hAnsiTheme="minorHAnsi" w:cstheme="minorHAnsi"/>
          <w:sz w:val="24"/>
          <w:szCs w:val="24"/>
        </w:rPr>
      </w:pPr>
    </w:p>
    <w:p w:rsidR="00066DC1" w:rsidRPr="00E73DF8" w:rsidRDefault="00066DC1" w:rsidP="00066DC1">
      <w:pPr>
        <w:pStyle w:val="ListParagraph"/>
        <w:numPr>
          <w:ilvl w:val="0"/>
          <w:numId w:val="23"/>
        </w:numPr>
        <w:spacing w:after="0" w:line="240" w:lineRule="auto"/>
        <w:rPr>
          <w:rFonts w:asciiTheme="minorHAnsi" w:hAnsiTheme="minorHAnsi" w:cstheme="minorHAnsi"/>
          <w:sz w:val="24"/>
          <w:szCs w:val="24"/>
        </w:rPr>
      </w:pPr>
      <w:r w:rsidRPr="00E73DF8">
        <w:rPr>
          <w:rFonts w:asciiTheme="minorHAnsi" w:hAnsiTheme="minorHAnsi" w:cstheme="minorHAnsi"/>
          <w:sz w:val="24"/>
          <w:szCs w:val="24"/>
        </w:rPr>
        <w:t>Yes</w:t>
      </w:r>
    </w:p>
    <w:p w:rsidR="00066DC1" w:rsidRPr="005B2140" w:rsidRDefault="00066DC1" w:rsidP="00066DC1">
      <w:pPr>
        <w:pStyle w:val="ListParagraph"/>
        <w:numPr>
          <w:ilvl w:val="0"/>
          <w:numId w:val="23"/>
        </w:numPr>
        <w:spacing w:after="0" w:line="240" w:lineRule="auto"/>
        <w:rPr>
          <w:rFonts w:asciiTheme="minorHAnsi" w:hAnsiTheme="minorHAnsi" w:cstheme="minorHAnsi"/>
          <w:sz w:val="24"/>
          <w:szCs w:val="24"/>
          <w:highlight w:val="yellow"/>
        </w:rPr>
      </w:pPr>
      <w:r w:rsidRPr="005B2140">
        <w:rPr>
          <w:rFonts w:asciiTheme="minorHAnsi" w:hAnsiTheme="minorHAnsi" w:cstheme="minorHAnsi"/>
          <w:sz w:val="24"/>
          <w:szCs w:val="24"/>
          <w:highlight w:val="yellow"/>
        </w:rPr>
        <w:t>No</w:t>
      </w:r>
      <w:r w:rsidR="00DB22C4" w:rsidRPr="005B2140">
        <w:rPr>
          <w:rFonts w:asciiTheme="minorHAnsi" w:hAnsiTheme="minorHAnsi" w:cstheme="minorHAnsi"/>
          <w:sz w:val="24"/>
          <w:szCs w:val="24"/>
          <w:highlight w:val="yellow"/>
        </w:rPr>
        <w:t xml:space="preserve">  </w:t>
      </w:r>
    </w:p>
    <w:p w:rsidR="00044D08" w:rsidRPr="00E73DF8" w:rsidRDefault="00044D08" w:rsidP="00044D08">
      <w:pPr>
        <w:spacing w:after="0" w:line="240" w:lineRule="auto"/>
        <w:ind w:left="720"/>
        <w:rPr>
          <w:rFonts w:asciiTheme="minorHAnsi" w:hAnsiTheme="minorHAnsi" w:cstheme="minorHAnsi"/>
          <w:sz w:val="24"/>
          <w:szCs w:val="24"/>
        </w:rPr>
      </w:pPr>
    </w:p>
    <w:p w:rsidR="00D52072" w:rsidRPr="00E73DF8" w:rsidRDefault="00D52072" w:rsidP="00D52072">
      <w:pPr>
        <w:pStyle w:val="ListParagraph"/>
        <w:numPr>
          <w:ilvl w:val="0"/>
          <w:numId w:val="1"/>
        </w:numPr>
        <w:tabs>
          <w:tab w:val="left" w:pos="945"/>
        </w:tabs>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Patrick earned $2</w:t>
      </w:r>
      <w:r w:rsidR="0043337B" w:rsidRPr="00E73DF8">
        <w:rPr>
          <w:rFonts w:asciiTheme="minorHAnsi" w:hAnsiTheme="minorHAnsi" w:cstheme="minorHAnsi"/>
          <w:sz w:val="24"/>
          <w:szCs w:val="24"/>
        </w:rPr>
        <w:t>1</w:t>
      </w:r>
      <w:r w:rsidRPr="00E73DF8">
        <w:rPr>
          <w:rFonts w:asciiTheme="minorHAnsi" w:hAnsiTheme="minorHAnsi" w:cstheme="minorHAnsi"/>
          <w:sz w:val="24"/>
          <w:szCs w:val="24"/>
        </w:rPr>
        <w:t xml:space="preserve">0,000 in gross salary in 2018. In addition, he received a </w:t>
      </w:r>
      <w:r w:rsidR="00B91D56" w:rsidRPr="00E73DF8">
        <w:rPr>
          <w:rFonts w:asciiTheme="minorHAnsi" w:hAnsiTheme="minorHAnsi" w:cstheme="minorHAnsi"/>
          <w:sz w:val="24"/>
          <w:szCs w:val="24"/>
        </w:rPr>
        <w:t xml:space="preserve">sales </w:t>
      </w:r>
      <w:r w:rsidRPr="00E73DF8">
        <w:rPr>
          <w:rFonts w:asciiTheme="minorHAnsi" w:hAnsiTheme="minorHAnsi" w:cstheme="minorHAnsi"/>
          <w:sz w:val="24"/>
          <w:szCs w:val="24"/>
        </w:rPr>
        <w:t xml:space="preserve">commission of $20,000 for having closed </w:t>
      </w:r>
      <w:r w:rsidR="0043337B" w:rsidRPr="00E73DF8">
        <w:rPr>
          <w:rFonts w:asciiTheme="minorHAnsi" w:hAnsiTheme="minorHAnsi" w:cstheme="minorHAnsi"/>
          <w:sz w:val="24"/>
          <w:szCs w:val="24"/>
        </w:rPr>
        <w:t xml:space="preserve">a significant deal with </w:t>
      </w:r>
      <w:r w:rsidRPr="00E73DF8">
        <w:rPr>
          <w:rFonts w:asciiTheme="minorHAnsi" w:hAnsiTheme="minorHAnsi" w:cstheme="minorHAnsi"/>
          <w:sz w:val="24"/>
          <w:szCs w:val="24"/>
        </w:rPr>
        <w:t xml:space="preserve">a new customer. Patrick wants to know how much </w:t>
      </w:r>
      <w:r w:rsidR="00B91D56" w:rsidRPr="00E73DF8">
        <w:rPr>
          <w:rFonts w:asciiTheme="minorHAnsi" w:hAnsiTheme="minorHAnsi" w:cstheme="minorHAnsi"/>
          <w:sz w:val="24"/>
          <w:szCs w:val="24"/>
        </w:rPr>
        <w:t xml:space="preserve">he will receive in commissions after having paid </w:t>
      </w:r>
      <w:r w:rsidRPr="00E73DF8">
        <w:rPr>
          <w:rFonts w:asciiTheme="minorHAnsi" w:hAnsiTheme="minorHAnsi" w:cstheme="minorHAnsi"/>
          <w:sz w:val="24"/>
          <w:szCs w:val="24"/>
        </w:rPr>
        <w:t>taxes</w:t>
      </w:r>
      <w:r w:rsidR="003639C9" w:rsidRPr="00E73DF8">
        <w:rPr>
          <w:rFonts w:asciiTheme="minorHAnsi" w:hAnsiTheme="minorHAnsi" w:cstheme="minorHAnsi"/>
          <w:sz w:val="24"/>
          <w:szCs w:val="24"/>
        </w:rPr>
        <w:t xml:space="preserve"> (combined Federal and Quebec</w:t>
      </w:r>
      <w:r w:rsidR="00A22C6E" w:rsidRPr="00E73DF8">
        <w:rPr>
          <w:rFonts w:asciiTheme="minorHAnsi" w:hAnsiTheme="minorHAnsi" w:cstheme="minorHAnsi"/>
          <w:sz w:val="24"/>
          <w:szCs w:val="24"/>
        </w:rPr>
        <w:t xml:space="preserve"> income taxes)</w:t>
      </w:r>
      <w:r w:rsidR="00B67AB8">
        <w:rPr>
          <w:rFonts w:asciiTheme="minorHAnsi" w:hAnsiTheme="minorHAnsi" w:cstheme="minorHAnsi"/>
          <w:sz w:val="24"/>
          <w:szCs w:val="24"/>
        </w:rPr>
        <w:t xml:space="preserve"> on them</w:t>
      </w:r>
      <w:r w:rsidRPr="00E73DF8">
        <w:rPr>
          <w:rFonts w:asciiTheme="minorHAnsi" w:hAnsiTheme="minorHAnsi" w:cstheme="minorHAnsi"/>
          <w:sz w:val="24"/>
          <w:szCs w:val="24"/>
        </w:rPr>
        <w:t>. See Table A for the marginal tax rates.</w:t>
      </w:r>
    </w:p>
    <w:p w:rsidR="00D52072" w:rsidRPr="00E73DF8" w:rsidRDefault="00D52072" w:rsidP="00D52072">
      <w:pPr>
        <w:spacing w:after="0" w:line="240" w:lineRule="auto"/>
        <w:ind w:left="720"/>
        <w:jc w:val="both"/>
        <w:rPr>
          <w:rFonts w:asciiTheme="minorHAnsi" w:hAnsiTheme="minorHAnsi" w:cstheme="minorHAnsi"/>
          <w:sz w:val="24"/>
          <w:szCs w:val="24"/>
        </w:rPr>
      </w:pP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$12,492.50</w:t>
      </w:r>
    </w:p>
    <w:p w:rsidR="00D52072" w:rsidRPr="00340CCF" w:rsidRDefault="00D52072" w:rsidP="00D52072">
      <w:pPr>
        <w:pStyle w:val="ListParagraph"/>
        <w:numPr>
          <w:ilvl w:val="0"/>
          <w:numId w:val="4"/>
        </w:numPr>
        <w:spacing w:after="0" w:line="240" w:lineRule="auto"/>
        <w:jc w:val="both"/>
        <w:rPr>
          <w:rFonts w:asciiTheme="minorHAnsi" w:hAnsiTheme="minorHAnsi" w:cstheme="minorHAnsi"/>
          <w:sz w:val="24"/>
          <w:szCs w:val="24"/>
          <w:highlight w:val="yellow"/>
        </w:rPr>
      </w:pPr>
      <w:r w:rsidRPr="00340CCF">
        <w:rPr>
          <w:rFonts w:asciiTheme="minorHAnsi" w:hAnsiTheme="minorHAnsi" w:cstheme="minorHAnsi"/>
          <w:sz w:val="24"/>
          <w:szCs w:val="24"/>
          <w:highlight w:val="yellow"/>
        </w:rPr>
        <w:t>$12,507.50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$12,500.00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w:t>
      </w:r>
      <w:r w:rsidR="00B91D56" w:rsidRPr="00E73DF8">
        <w:rPr>
          <w:rFonts w:asciiTheme="minorHAnsi" w:hAnsiTheme="minorHAnsi" w:cstheme="minorHAnsi"/>
          <w:sz w:val="24"/>
          <w:szCs w:val="24"/>
        </w:rPr>
        <w:t>9,338.00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w:t>
      </w:r>
      <w:r w:rsidR="00B91D56" w:rsidRPr="00E73DF8">
        <w:rPr>
          <w:rFonts w:asciiTheme="minorHAnsi" w:hAnsiTheme="minorHAnsi" w:cstheme="minorHAnsi"/>
          <w:sz w:val="24"/>
          <w:szCs w:val="24"/>
        </w:rPr>
        <w:t>0,662.00</w:t>
      </w:r>
    </w:p>
    <w:p w:rsidR="00D52072" w:rsidRPr="00E73DF8" w:rsidRDefault="00D52072" w:rsidP="00044D08">
      <w:pPr>
        <w:spacing w:after="0" w:line="240" w:lineRule="auto"/>
        <w:ind w:left="720"/>
        <w:rPr>
          <w:rFonts w:asciiTheme="minorHAnsi" w:hAnsiTheme="minorHAnsi" w:cstheme="minorHAnsi"/>
          <w:sz w:val="24"/>
          <w:szCs w:val="24"/>
        </w:rPr>
      </w:pPr>
    </w:p>
    <w:bookmarkEnd w:id="1"/>
    <w:p w:rsidR="00AF049E" w:rsidRPr="00E73DF8" w:rsidRDefault="00AF049E">
      <w:pPr>
        <w:spacing w:after="0" w:line="240" w:lineRule="auto"/>
        <w:rPr>
          <w:rFonts w:asciiTheme="minorHAnsi" w:hAnsiTheme="minorHAnsi" w:cstheme="minorHAnsi"/>
          <w:b/>
          <w:sz w:val="24"/>
          <w:szCs w:val="24"/>
        </w:rPr>
      </w:pPr>
    </w:p>
    <w:p w:rsidR="00FA0536" w:rsidRDefault="00B63308">
      <w:pPr>
        <w:spacing w:after="0" w:line="240" w:lineRule="auto"/>
        <w:rPr>
          <w:rFonts w:asciiTheme="minorHAnsi" w:hAnsiTheme="minorHAnsi" w:cstheme="minorHAnsi"/>
          <w:b/>
          <w:sz w:val="28"/>
          <w:szCs w:val="28"/>
        </w:rPr>
      </w:pPr>
      <w:r w:rsidRPr="00E73DF8">
        <w:rPr>
          <w:rFonts w:asciiTheme="minorHAnsi" w:hAnsiTheme="minorHAnsi" w:cstheme="minorHAnsi"/>
          <w:b/>
          <w:sz w:val="28"/>
          <w:szCs w:val="28"/>
        </w:rPr>
        <w:t>Section I completed, continue to Section II</w:t>
      </w:r>
      <w:r w:rsidR="009A2ECF" w:rsidRPr="00E73DF8">
        <w:rPr>
          <w:rFonts w:asciiTheme="minorHAnsi" w:hAnsiTheme="minorHAnsi" w:cstheme="minorHAnsi"/>
          <w:b/>
          <w:sz w:val="28"/>
          <w:szCs w:val="28"/>
        </w:rPr>
        <w:t>.</w:t>
      </w:r>
    </w:p>
    <w:p w:rsidR="009A2ECF" w:rsidRDefault="009A2ECF">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p w:rsidR="009A2ECF" w:rsidRPr="00B63308" w:rsidRDefault="009A2ECF">
      <w:pPr>
        <w:spacing w:after="0" w:line="240" w:lineRule="auto"/>
        <w:rPr>
          <w:rFonts w:asciiTheme="minorHAnsi" w:hAnsiTheme="minorHAnsi" w:cstheme="minorHAnsi"/>
          <w:b/>
          <w:sz w:val="24"/>
          <w:szCs w:val="24"/>
        </w:rPr>
      </w:pPr>
    </w:p>
    <w:p w:rsidR="00FA0536" w:rsidRPr="00F834FB" w:rsidRDefault="00FA0536">
      <w:pPr>
        <w:spacing w:after="0" w:line="240" w:lineRule="auto"/>
        <w:rPr>
          <w:rFonts w:asciiTheme="minorHAnsi" w:hAnsiTheme="minorHAnsi" w:cstheme="minorHAnsi"/>
          <w:b/>
          <w:sz w:val="24"/>
          <w:szCs w:val="24"/>
        </w:rPr>
      </w:pPr>
    </w:p>
    <w:p w:rsidR="006E5929" w:rsidRPr="00F834FB" w:rsidRDefault="00C847D0" w:rsidP="009F7D3A">
      <w:pPr>
        <w:spacing w:after="0" w:line="240" w:lineRule="auto"/>
        <w:rPr>
          <w:rFonts w:asciiTheme="minorHAnsi" w:hAnsiTheme="minorHAnsi" w:cstheme="minorHAnsi"/>
          <w:b/>
          <w:sz w:val="28"/>
          <w:szCs w:val="28"/>
        </w:rPr>
      </w:pPr>
      <w:r w:rsidRPr="00F834FB">
        <w:rPr>
          <w:rFonts w:asciiTheme="minorHAnsi" w:hAnsiTheme="minorHAnsi" w:cstheme="minorHAnsi"/>
          <w:b/>
          <w:sz w:val="28"/>
          <w:szCs w:val="28"/>
        </w:rPr>
        <w:t xml:space="preserve">Section II:   </w:t>
      </w:r>
      <w:r w:rsidR="009F1200">
        <w:rPr>
          <w:rFonts w:asciiTheme="minorHAnsi" w:hAnsiTheme="minorHAnsi" w:cstheme="minorHAnsi"/>
          <w:b/>
          <w:sz w:val="28"/>
          <w:szCs w:val="28"/>
        </w:rPr>
        <w:t>Five (5</w:t>
      </w:r>
      <w:r w:rsidRPr="00F834FB">
        <w:rPr>
          <w:rFonts w:asciiTheme="minorHAnsi" w:hAnsiTheme="minorHAnsi" w:cstheme="minorHAnsi"/>
          <w:b/>
          <w:sz w:val="28"/>
          <w:szCs w:val="28"/>
        </w:rPr>
        <w:t>) Mini-</w:t>
      </w:r>
      <w:r w:rsidR="006E5929" w:rsidRPr="00F834FB">
        <w:rPr>
          <w:rFonts w:asciiTheme="minorHAnsi" w:hAnsiTheme="minorHAnsi" w:cstheme="minorHAnsi"/>
          <w:b/>
          <w:sz w:val="28"/>
          <w:szCs w:val="28"/>
        </w:rPr>
        <w:t>Case</w:t>
      </w:r>
      <w:r w:rsidRPr="00F834FB">
        <w:rPr>
          <w:rFonts w:asciiTheme="minorHAnsi" w:hAnsiTheme="minorHAnsi" w:cstheme="minorHAnsi"/>
          <w:b/>
          <w:sz w:val="28"/>
          <w:szCs w:val="28"/>
        </w:rPr>
        <w:t>s</w:t>
      </w:r>
      <w:r w:rsidR="006E5929" w:rsidRPr="00F834FB">
        <w:rPr>
          <w:rFonts w:asciiTheme="minorHAnsi" w:hAnsiTheme="minorHAnsi" w:cstheme="minorHAnsi"/>
          <w:b/>
          <w:sz w:val="28"/>
          <w:szCs w:val="28"/>
        </w:rPr>
        <w:t xml:space="preserve"> (</w:t>
      </w:r>
      <w:r w:rsidR="001F16C9" w:rsidRPr="00F834FB">
        <w:rPr>
          <w:rFonts w:asciiTheme="minorHAnsi" w:hAnsiTheme="minorHAnsi" w:cstheme="minorHAnsi"/>
          <w:b/>
          <w:sz w:val="28"/>
          <w:szCs w:val="28"/>
        </w:rPr>
        <w:t>1</w:t>
      </w:r>
      <w:r w:rsidR="007302F3">
        <w:rPr>
          <w:rFonts w:asciiTheme="minorHAnsi" w:hAnsiTheme="minorHAnsi" w:cstheme="minorHAnsi"/>
          <w:b/>
          <w:sz w:val="28"/>
          <w:szCs w:val="28"/>
        </w:rPr>
        <w:t>4</w:t>
      </w:r>
      <w:r w:rsidR="006E5929" w:rsidRPr="00F834FB">
        <w:rPr>
          <w:rFonts w:asciiTheme="minorHAnsi" w:hAnsiTheme="minorHAnsi" w:cstheme="minorHAnsi"/>
          <w:b/>
          <w:sz w:val="28"/>
          <w:szCs w:val="28"/>
        </w:rPr>
        <w:t xml:space="preserve"> marks)</w:t>
      </w:r>
      <w:r w:rsidR="006E5929" w:rsidRPr="00F834FB">
        <w:rPr>
          <w:rFonts w:asciiTheme="minorHAnsi" w:hAnsiTheme="minorHAnsi" w:cstheme="minorHAnsi"/>
          <w:b/>
          <w:sz w:val="28"/>
          <w:szCs w:val="28"/>
        </w:rPr>
        <w:tab/>
      </w:r>
      <w:r w:rsidR="006E5929" w:rsidRPr="00F834FB">
        <w:rPr>
          <w:rFonts w:asciiTheme="minorHAnsi" w:hAnsiTheme="minorHAnsi" w:cstheme="minorHAnsi"/>
          <w:b/>
          <w:sz w:val="28"/>
          <w:szCs w:val="28"/>
        </w:rPr>
        <w:tab/>
      </w:r>
    </w:p>
    <w:p w:rsidR="006E5929" w:rsidRPr="00F834FB" w:rsidRDefault="006E5929" w:rsidP="00991A39">
      <w:pPr>
        <w:pStyle w:val="Heading2"/>
        <w:tabs>
          <w:tab w:val="left" w:pos="1800"/>
        </w:tabs>
        <w:spacing w:before="0" w:line="240" w:lineRule="auto"/>
        <w:rPr>
          <w:rFonts w:asciiTheme="minorHAnsi" w:hAnsiTheme="minorHAnsi" w:cstheme="minorHAnsi"/>
          <w:color w:val="FF0000"/>
          <w:sz w:val="28"/>
          <w:szCs w:val="28"/>
        </w:rPr>
      </w:pPr>
      <w:r w:rsidRPr="00F834FB">
        <w:rPr>
          <w:rFonts w:asciiTheme="minorHAnsi" w:hAnsiTheme="minorHAnsi" w:cstheme="minorHAnsi"/>
          <w:color w:val="FF0000"/>
          <w:sz w:val="28"/>
          <w:szCs w:val="28"/>
        </w:rPr>
        <w:t xml:space="preserve">Please write </w:t>
      </w:r>
      <w:r w:rsidR="00991A39" w:rsidRPr="00F834FB">
        <w:rPr>
          <w:rFonts w:asciiTheme="minorHAnsi" w:hAnsiTheme="minorHAnsi" w:cstheme="minorHAnsi"/>
          <w:color w:val="FF0000"/>
          <w:sz w:val="28"/>
          <w:szCs w:val="28"/>
        </w:rPr>
        <w:t xml:space="preserve">(or </w:t>
      </w:r>
      <w:r w:rsidR="00991A39" w:rsidRPr="00F834FB">
        <w:rPr>
          <w:rFonts w:asciiTheme="minorHAnsi" w:hAnsiTheme="minorHAnsi" w:cstheme="minorHAnsi"/>
          <w:color w:val="FF0000"/>
          <w:sz w:val="28"/>
          <w:szCs w:val="28"/>
          <w:highlight w:val="yellow"/>
        </w:rPr>
        <w:t>highlight</w:t>
      </w:r>
      <w:r w:rsidR="004D1873">
        <w:rPr>
          <w:rFonts w:asciiTheme="minorHAnsi" w:hAnsiTheme="minorHAnsi" w:cstheme="minorHAnsi"/>
          <w:color w:val="FF0000"/>
          <w:sz w:val="28"/>
          <w:szCs w:val="28"/>
          <w:highlight w:val="yellow"/>
        </w:rPr>
        <w:t>,</w:t>
      </w:r>
      <w:r w:rsidR="00240E98" w:rsidRPr="00240E98">
        <w:rPr>
          <w:rFonts w:asciiTheme="minorHAnsi" w:hAnsiTheme="minorHAnsi" w:cstheme="minorHAnsi"/>
          <w:color w:val="FF0000"/>
          <w:sz w:val="28"/>
          <w:szCs w:val="28"/>
        </w:rPr>
        <w:t xml:space="preserve"> </w:t>
      </w:r>
      <w:r w:rsidR="00240E98" w:rsidRPr="00F834FB">
        <w:rPr>
          <w:rFonts w:asciiTheme="minorHAnsi" w:hAnsiTheme="minorHAnsi" w:cstheme="minorHAnsi"/>
          <w:color w:val="FF0000"/>
          <w:sz w:val="28"/>
          <w:szCs w:val="28"/>
        </w:rPr>
        <w:t>where required</w:t>
      </w:r>
      <w:r w:rsidR="00991A39" w:rsidRPr="00F834FB">
        <w:rPr>
          <w:rFonts w:asciiTheme="minorHAnsi" w:hAnsiTheme="minorHAnsi" w:cstheme="minorHAnsi"/>
          <w:color w:val="FF0000"/>
          <w:sz w:val="28"/>
          <w:szCs w:val="28"/>
        </w:rPr>
        <w:t xml:space="preserve">) </w:t>
      </w:r>
      <w:r w:rsidRPr="00F834FB">
        <w:rPr>
          <w:rFonts w:asciiTheme="minorHAnsi" w:hAnsiTheme="minorHAnsi" w:cstheme="minorHAnsi"/>
          <w:color w:val="FF0000"/>
          <w:sz w:val="28"/>
          <w:szCs w:val="28"/>
        </w:rPr>
        <w:t>your response in the template or space provided</w:t>
      </w:r>
      <w:r w:rsidR="001F16C9" w:rsidRPr="00F834FB">
        <w:rPr>
          <w:rFonts w:asciiTheme="minorHAnsi" w:hAnsiTheme="minorHAnsi" w:cstheme="minorHAnsi"/>
          <w:color w:val="FF0000"/>
          <w:sz w:val="28"/>
          <w:szCs w:val="28"/>
        </w:rPr>
        <w:t>.</w:t>
      </w:r>
      <w:r w:rsidR="003A3EB0" w:rsidRPr="00F834FB">
        <w:rPr>
          <w:rFonts w:asciiTheme="minorHAnsi" w:hAnsiTheme="minorHAnsi" w:cstheme="minorHAnsi"/>
          <w:color w:val="FF0000"/>
          <w:sz w:val="28"/>
          <w:szCs w:val="28"/>
        </w:rPr>
        <w:t xml:space="preserve"> </w:t>
      </w:r>
    </w:p>
    <w:p w:rsidR="006E5929" w:rsidRPr="00F834FB" w:rsidRDefault="006E5929" w:rsidP="00CD335B">
      <w:pPr>
        <w:spacing w:after="0" w:line="240" w:lineRule="auto"/>
        <w:rPr>
          <w:rFonts w:asciiTheme="minorHAnsi" w:hAnsiTheme="minorHAnsi" w:cstheme="minorHAnsi"/>
          <w:b/>
          <w:sz w:val="24"/>
          <w:szCs w:val="24"/>
        </w:rPr>
      </w:pPr>
    </w:p>
    <w:p w:rsidR="00FC79F4" w:rsidRPr="00FC79F4" w:rsidRDefault="00FC79F4" w:rsidP="00FC79F4">
      <w:pPr>
        <w:spacing w:after="0" w:line="240" w:lineRule="auto"/>
        <w:rPr>
          <w:rFonts w:asciiTheme="minorHAnsi" w:hAnsiTheme="minorHAnsi" w:cstheme="minorHAnsi"/>
          <w:b/>
          <w:sz w:val="26"/>
          <w:szCs w:val="26"/>
        </w:rPr>
      </w:pPr>
      <w:r w:rsidRPr="00FC79F4">
        <w:rPr>
          <w:rFonts w:asciiTheme="minorHAnsi" w:hAnsiTheme="minorHAnsi" w:cstheme="minorHAnsi"/>
          <w:b/>
          <w:sz w:val="26"/>
          <w:szCs w:val="26"/>
        </w:rPr>
        <w:t>Mini-Case A:</w:t>
      </w:r>
    </w:p>
    <w:p w:rsidR="00FC79F4" w:rsidRPr="00FC79F4" w:rsidRDefault="00FC79F4" w:rsidP="00FC79F4">
      <w:pPr>
        <w:spacing w:after="0"/>
        <w:rPr>
          <w:rFonts w:asciiTheme="minorHAnsi" w:hAnsiTheme="minorHAnsi" w:cstheme="minorHAnsi"/>
          <w:b/>
          <w:i/>
          <w:sz w:val="26"/>
          <w:szCs w:val="26"/>
        </w:rPr>
      </w:pPr>
      <w:bookmarkStart w:id="4" w:name="_Hlk525457405"/>
      <w:r w:rsidRPr="00FC79F4">
        <w:rPr>
          <w:rFonts w:asciiTheme="minorHAnsi" w:hAnsiTheme="minorHAnsi" w:cstheme="minorHAnsi"/>
          <w:b/>
          <w:sz w:val="26"/>
          <w:szCs w:val="26"/>
        </w:rPr>
        <w:t>Question 1: (</w:t>
      </w:r>
      <w:r w:rsidR="00867E58">
        <w:rPr>
          <w:rFonts w:asciiTheme="minorHAnsi" w:hAnsiTheme="minorHAnsi" w:cstheme="minorHAnsi"/>
          <w:b/>
          <w:sz w:val="26"/>
          <w:szCs w:val="26"/>
        </w:rPr>
        <w:t>1</w:t>
      </w:r>
      <w:r w:rsidRPr="00FC79F4">
        <w:rPr>
          <w:rFonts w:asciiTheme="minorHAnsi" w:hAnsiTheme="minorHAnsi" w:cstheme="minorHAnsi"/>
          <w:b/>
          <w:sz w:val="26"/>
          <w:szCs w:val="26"/>
        </w:rPr>
        <w:t xml:space="preserve"> mark) </w:t>
      </w:r>
    </w:p>
    <w:p w:rsidR="0046429E" w:rsidRDefault="00867E58" w:rsidP="00867E58">
      <w:pPr>
        <w:pStyle w:val="NormalWeb"/>
        <w:shd w:val="clear" w:color="auto" w:fill="FFFFFF"/>
        <w:spacing w:before="0" w:beforeAutospacing="0" w:after="420" w:afterAutospacing="0"/>
        <w:rPr>
          <w:rStyle w:val="Emphasis"/>
          <w:rFonts w:asciiTheme="minorHAnsi" w:hAnsiTheme="minorHAnsi" w:cstheme="minorHAnsi"/>
          <w:i w:val="0"/>
          <w:color w:val="222222"/>
        </w:rPr>
      </w:pPr>
      <w:r>
        <w:rPr>
          <w:rStyle w:val="Emphasis"/>
          <w:rFonts w:asciiTheme="minorHAnsi" w:hAnsiTheme="minorHAnsi" w:cstheme="minorHAnsi"/>
          <w:i w:val="0"/>
          <w:color w:val="222222"/>
        </w:rPr>
        <w:t xml:space="preserve">Mariela knows that she will have a big tax bill in April 2019 as she made large withdrawals from her Registered Retirement Saving Plan (RRSP) </w:t>
      </w:r>
      <w:r w:rsidR="00CA7EFD">
        <w:rPr>
          <w:rStyle w:val="Emphasis"/>
          <w:rFonts w:asciiTheme="minorHAnsi" w:hAnsiTheme="minorHAnsi" w:cstheme="minorHAnsi"/>
          <w:i w:val="0"/>
          <w:color w:val="222222"/>
        </w:rPr>
        <w:t xml:space="preserve">in 2018 </w:t>
      </w:r>
      <w:r>
        <w:rPr>
          <w:rStyle w:val="Emphasis"/>
          <w:rFonts w:asciiTheme="minorHAnsi" w:hAnsiTheme="minorHAnsi" w:cstheme="minorHAnsi"/>
          <w:i w:val="0"/>
          <w:color w:val="222222"/>
        </w:rPr>
        <w:t xml:space="preserve">due to </w:t>
      </w:r>
      <w:r w:rsidR="00C105C2">
        <w:rPr>
          <w:rStyle w:val="Emphasis"/>
          <w:rFonts w:asciiTheme="minorHAnsi" w:hAnsiTheme="minorHAnsi" w:cstheme="minorHAnsi"/>
          <w:i w:val="0"/>
          <w:color w:val="222222"/>
        </w:rPr>
        <w:t>large unexpected renovations on her home from the hurricane that were not insured</w:t>
      </w:r>
      <w:r>
        <w:rPr>
          <w:rStyle w:val="Emphasis"/>
          <w:rFonts w:asciiTheme="minorHAnsi" w:hAnsiTheme="minorHAnsi" w:cstheme="minorHAnsi"/>
          <w:i w:val="0"/>
          <w:color w:val="222222"/>
        </w:rPr>
        <w:t xml:space="preserve">. </w:t>
      </w:r>
      <w:r w:rsidR="00CA7EFD">
        <w:rPr>
          <w:rStyle w:val="Emphasis"/>
          <w:rFonts w:asciiTheme="minorHAnsi" w:hAnsiTheme="minorHAnsi" w:cstheme="minorHAnsi"/>
          <w:i w:val="0"/>
          <w:color w:val="222222"/>
        </w:rPr>
        <w:t xml:space="preserve">She </w:t>
      </w:r>
      <w:r>
        <w:rPr>
          <w:rStyle w:val="Emphasis"/>
          <w:rFonts w:asciiTheme="minorHAnsi" w:hAnsiTheme="minorHAnsi" w:cstheme="minorHAnsi"/>
          <w:i w:val="0"/>
          <w:color w:val="222222"/>
        </w:rPr>
        <w:t xml:space="preserve">has told you that since she </w:t>
      </w:r>
      <w:r w:rsidR="004D1873">
        <w:rPr>
          <w:rStyle w:val="Emphasis"/>
          <w:rFonts w:asciiTheme="minorHAnsi" w:hAnsiTheme="minorHAnsi" w:cstheme="minorHAnsi"/>
          <w:i w:val="0"/>
          <w:color w:val="222222"/>
        </w:rPr>
        <w:t>will</w:t>
      </w:r>
      <w:r>
        <w:rPr>
          <w:rStyle w:val="Emphasis"/>
          <w:rFonts w:asciiTheme="minorHAnsi" w:hAnsiTheme="minorHAnsi" w:cstheme="minorHAnsi"/>
          <w:i w:val="0"/>
          <w:color w:val="222222"/>
        </w:rPr>
        <w:t xml:space="preserve"> not have the money to pay the tax bill</w:t>
      </w:r>
      <w:r w:rsidR="004D1873">
        <w:rPr>
          <w:rStyle w:val="Emphasis"/>
          <w:rFonts w:asciiTheme="minorHAnsi" w:hAnsiTheme="minorHAnsi" w:cstheme="minorHAnsi"/>
          <w:i w:val="0"/>
          <w:color w:val="222222"/>
        </w:rPr>
        <w:t xml:space="preserve"> in April </w:t>
      </w:r>
      <w:r w:rsidR="00C105C2">
        <w:rPr>
          <w:rStyle w:val="Emphasis"/>
          <w:rFonts w:asciiTheme="minorHAnsi" w:hAnsiTheme="minorHAnsi" w:cstheme="minorHAnsi"/>
          <w:i w:val="0"/>
          <w:color w:val="222222"/>
        </w:rPr>
        <w:t xml:space="preserve">2019 </w:t>
      </w:r>
      <w:r w:rsidR="004D1873">
        <w:rPr>
          <w:rStyle w:val="Emphasis"/>
          <w:rFonts w:asciiTheme="minorHAnsi" w:hAnsiTheme="minorHAnsi" w:cstheme="minorHAnsi"/>
          <w:i w:val="0"/>
          <w:color w:val="222222"/>
        </w:rPr>
        <w:t xml:space="preserve">that </w:t>
      </w:r>
      <w:r>
        <w:rPr>
          <w:rStyle w:val="Emphasis"/>
          <w:rFonts w:asciiTheme="minorHAnsi" w:hAnsiTheme="minorHAnsi" w:cstheme="minorHAnsi"/>
          <w:i w:val="0"/>
          <w:color w:val="222222"/>
        </w:rPr>
        <w:t>she sees no point in</w:t>
      </w:r>
      <w:r w:rsidRPr="00117E0D">
        <w:rPr>
          <w:rStyle w:val="Emphasis"/>
          <w:rFonts w:asciiTheme="minorHAnsi" w:hAnsiTheme="minorHAnsi" w:cstheme="minorHAnsi"/>
          <w:i w:val="0"/>
          <w:color w:val="222222"/>
        </w:rPr>
        <w:t xml:space="preserve"> filing</w:t>
      </w:r>
      <w:r w:rsidR="00CA7EFD">
        <w:rPr>
          <w:rStyle w:val="Emphasis"/>
          <w:rFonts w:asciiTheme="minorHAnsi" w:hAnsiTheme="minorHAnsi" w:cstheme="minorHAnsi"/>
          <w:i w:val="0"/>
          <w:color w:val="222222"/>
        </w:rPr>
        <w:t xml:space="preserve"> until she can come up with the money</w:t>
      </w:r>
      <w:r w:rsidRPr="00117E0D">
        <w:rPr>
          <w:rStyle w:val="Emphasis"/>
          <w:rFonts w:asciiTheme="minorHAnsi" w:hAnsiTheme="minorHAnsi" w:cstheme="minorHAnsi"/>
          <w:i w:val="0"/>
          <w:color w:val="222222"/>
        </w:rPr>
        <w:t>. </w:t>
      </w:r>
    </w:p>
    <w:p w:rsidR="00AC34DE" w:rsidRPr="00AC34DE" w:rsidRDefault="00867E58" w:rsidP="00AC34DE">
      <w:pPr>
        <w:pStyle w:val="NormalWeb"/>
        <w:numPr>
          <w:ilvl w:val="0"/>
          <w:numId w:val="26"/>
        </w:numPr>
        <w:shd w:val="clear" w:color="auto" w:fill="FFFFFF"/>
        <w:spacing w:before="0" w:beforeAutospacing="0" w:after="0" w:afterAutospacing="0"/>
        <w:rPr>
          <w:rStyle w:val="Emphasis"/>
          <w:rFonts w:asciiTheme="minorHAnsi" w:hAnsiTheme="minorHAnsi" w:cstheme="minorHAnsi"/>
          <w:i w:val="0"/>
          <w:iCs w:val="0"/>
          <w:color w:val="222222"/>
        </w:rPr>
      </w:pPr>
      <w:r>
        <w:rPr>
          <w:rStyle w:val="Emphasis"/>
          <w:rFonts w:asciiTheme="minorHAnsi" w:hAnsiTheme="minorHAnsi" w:cstheme="minorHAnsi"/>
          <w:i w:val="0"/>
          <w:color w:val="222222"/>
        </w:rPr>
        <w:t>What would you recommend to Mariela</w:t>
      </w:r>
      <w:r w:rsidR="00AC34DE">
        <w:rPr>
          <w:rStyle w:val="Emphasis"/>
          <w:rFonts w:asciiTheme="minorHAnsi" w:hAnsiTheme="minorHAnsi" w:cstheme="minorHAnsi"/>
          <w:i w:val="0"/>
          <w:color w:val="222222"/>
        </w:rPr>
        <w:t xml:space="preserve"> with regards to filing her tax return</w:t>
      </w:r>
      <w:r>
        <w:rPr>
          <w:rStyle w:val="Emphasis"/>
          <w:rFonts w:asciiTheme="minorHAnsi" w:hAnsiTheme="minorHAnsi" w:cstheme="minorHAnsi"/>
          <w:i w:val="0"/>
          <w:color w:val="222222"/>
        </w:rPr>
        <w:t>?</w:t>
      </w:r>
      <w:r w:rsidR="0046429E">
        <w:rPr>
          <w:rStyle w:val="Emphasis"/>
          <w:rFonts w:asciiTheme="minorHAnsi" w:hAnsiTheme="minorHAnsi" w:cstheme="minorHAnsi"/>
          <w:i w:val="0"/>
          <w:color w:val="222222"/>
        </w:rPr>
        <w:t xml:space="preserve"> </w:t>
      </w:r>
      <w:r w:rsidR="00AC34DE" w:rsidRPr="00AC34DE">
        <w:rPr>
          <w:rStyle w:val="Emphasis"/>
          <w:rFonts w:asciiTheme="minorHAnsi" w:hAnsiTheme="minorHAnsi" w:cstheme="minorHAnsi"/>
          <w:b/>
          <w:i w:val="0"/>
          <w:color w:val="222222"/>
        </w:rPr>
        <w:t>(.5 mark)</w:t>
      </w:r>
    </w:p>
    <w:p w:rsidR="00517436" w:rsidRDefault="00517436" w:rsidP="00517436">
      <w:pPr>
        <w:pStyle w:val="NormalWeb"/>
        <w:shd w:val="clear" w:color="auto" w:fill="FFFFFF"/>
        <w:spacing w:before="0" w:beforeAutospacing="0" w:after="0" w:afterAutospacing="0"/>
        <w:ind w:left="720"/>
        <w:rPr>
          <w:rStyle w:val="Emphasis"/>
          <w:rFonts w:asciiTheme="minorHAnsi" w:hAnsiTheme="minorHAnsi" w:cstheme="minorHAnsi"/>
          <w:i w:val="0"/>
          <w:color w:val="222222"/>
        </w:rPr>
      </w:pPr>
      <w:r w:rsidRPr="00517436">
        <w:rPr>
          <w:rStyle w:val="Emphasis"/>
          <w:rFonts w:asciiTheme="minorHAnsi" w:hAnsiTheme="minorHAnsi" w:cstheme="minorHAnsi"/>
          <w:i w:val="0"/>
          <w:color w:val="222222"/>
          <w:highlight w:val="yellow"/>
        </w:rPr>
        <w:t>She should prove to the CRA that she is unable to pay in time and request for a payment arrangement</w:t>
      </w:r>
      <w:r w:rsidRPr="00517436">
        <w:rPr>
          <w:rStyle w:val="Emphasis"/>
          <w:rFonts w:asciiTheme="minorHAnsi" w:hAnsiTheme="minorHAnsi" w:cstheme="minorHAnsi"/>
          <w:i w:val="0"/>
          <w:color w:val="222222"/>
        </w:rPr>
        <w:t xml:space="preserve"> </w:t>
      </w:r>
    </w:p>
    <w:p w:rsidR="00AC34DE" w:rsidRPr="00AC34DE" w:rsidRDefault="0046429E" w:rsidP="00517436">
      <w:pPr>
        <w:pStyle w:val="NormalWeb"/>
        <w:shd w:val="clear" w:color="auto" w:fill="FFFFFF"/>
        <w:spacing w:before="0" w:beforeAutospacing="0" w:after="0" w:afterAutospacing="0"/>
        <w:ind w:left="720"/>
        <w:rPr>
          <w:rStyle w:val="Emphasis"/>
          <w:rFonts w:asciiTheme="minorHAnsi" w:hAnsiTheme="minorHAnsi" w:cstheme="minorHAnsi"/>
          <w:i w:val="0"/>
          <w:iCs w:val="0"/>
          <w:color w:val="222222"/>
        </w:rPr>
      </w:pPr>
      <w:r>
        <w:rPr>
          <w:rStyle w:val="Emphasis"/>
          <w:rFonts w:asciiTheme="minorHAnsi" w:hAnsiTheme="minorHAnsi" w:cstheme="minorHAnsi"/>
          <w:i w:val="0"/>
          <w:color w:val="222222"/>
        </w:rPr>
        <w:t>What will the Canada Revenue Agency (CRA) do if she does not pay the taxes owing by April 30</w:t>
      </w:r>
      <w:r w:rsidR="00205BDD">
        <w:rPr>
          <w:rStyle w:val="Emphasis"/>
          <w:rFonts w:asciiTheme="minorHAnsi" w:hAnsiTheme="minorHAnsi" w:cstheme="minorHAnsi"/>
          <w:i w:val="0"/>
          <w:color w:val="222222"/>
        </w:rPr>
        <w:t>, 2019</w:t>
      </w:r>
      <w:r>
        <w:rPr>
          <w:rStyle w:val="Emphasis"/>
          <w:rFonts w:asciiTheme="minorHAnsi" w:hAnsiTheme="minorHAnsi" w:cstheme="minorHAnsi"/>
          <w:i w:val="0"/>
          <w:color w:val="222222"/>
        </w:rPr>
        <w:t xml:space="preserve">? </w:t>
      </w:r>
      <w:r w:rsidR="00AC34DE" w:rsidRPr="00AC34DE">
        <w:rPr>
          <w:rStyle w:val="Emphasis"/>
          <w:rFonts w:asciiTheme="minorHAnsi" w:hAnsiTheme="minorHAnsi" w:cstheme="minorHAnsi"/>
          <w:b/>
          <w:i w:val="0"/>
          <w:color w:val="222222"/>
        </w:rPr>
        <w:t xml:space="preserve">(.5 </w:t>
      </w:r>
      <w:r w:rsidR="00AC34DE">
        <w:rPr>
          <w:rStyle w:val="Emphasis"/>
          <w:rFonts w:asciiTheme="minorHAnsi" w:hAnsiTheme="minorHAnsi" w:cstheme="minorHAnsi"/>
          <w:b/>
          <w:i w:val="0"/>
          <w:color w:val="222222"/>
        </w:rPr>
        <w:t>mark)</w:t>
      </w:r>
    </w:p>
    <w:p w:rsidR="00517436" w:rsidRPr="00517436" w:rsidRDefault="00517436" w:rsidP="00517436">
      <w:pPr>
        <w:pStyle w:val="NormalWeb"/>
        <w:shd w:val="clear" w:color="auto" w:fill="FFFFFF"/>
        <w:spacing w:after="420"/>
        <w:ind w:left="720"/>
        <w:rPr>
          <w:rStyle w:val="Emphasis"/>
          <w:rFonts w:asciiTheme="minorHAnsi" w:hAnsiTheme="minorHAnsi" w:cstheme="minorHAnsi"/>
          <w:i w:val="0"/>
          <w:color w:val="222222"/>
          <w:highlight w:val="yellow"/>
        </w:rPr>
      </w:pPr>
      <w:r w:rsidRPr="00517436">
        <w:rPr>
          <w:rStyle w:val="Emphasis"/>
          <w:rFonts w:asciiTheme="minorHAnsi" w:hAnsiTheme="minorHAnsi" w:cstheme="minorHAnsi"/>
          <w:i w:val="0"/>
          <w:color w:val="222222"/>
        </w:rPr>
        <w:t>•</w:t>
      </w:r>
      <w:r w:rsidRPr="00517436">
        <w:rPr>
          <w:rStyle w:val="Emphasis"/>
          <w:rFonts w:asciiTheme="minorHAnsi" w:hAnsiTheme="minorHAnsi" w:cstheme="minorHAnsi"/>
          <w:i w:val="0"/>
          <w:color w:val="222222"/>
        </w:rPr>
        <w:tab/>
      </w:r>
      <w:r w:rsidRPr="00517436">
        <w:rPr>
          <w:rStyle w:val="Emphasis"/>
          <w:rFonts w:asciiTheme="minorHAnsi" w:hAnsiTheme="minorHAnsi" w:cstheme="minorHAnsi"/>
          <w:i w:val="0"/>
          <w:color w:val="222222"/>
          <w:highlight w:val="yellow"/>
        </w:rPr>
        <w:t xml:space="preserve">Garnish her income or her bank account </w:t>
      </w:r>
    </w:p>
    <w:p w:rsidR="00867E58" w:rsidRPr="00117E0D" w:rsidRDefault="00517436" w:rsidP="00517436">
      <w:pPr>
        <w:pStyle w:val="NormalWeb"/>
        <w:shd w:val="clear" w:color="auto" w:fill="FFFFFF"/>
        <w:spacing w:before="0" w:beforeAutospacing="0" w:after="420" w:afterAutospacing="0"/>
        <w:ind w:left="720"/>
        <w:rPr>
          <w:rFonts w:asciiTheme="minorHAnsi" w:hAnsiTheme="minorHAnsi" w:cstheme="minorHAnsi"/>
          <w:color w:val="222222"/>
        </w:rPr>
      </w:pPr>
      <w:r w:rsidRPr="00517436">
        <w:rPr>
          <w:rStyle w:val="Emphasis"/>
          <w:rFonts w:asciiTheme="minorHAnsi" w:hAnsiTheme="minorHAnsi" w:cstheme="minorHAnsi"/>
          <w:i w:val="0"/>
          <w:color w:val="222222"/>
          <w:highlight w:val="yellow"/>
        </w:rPr>
        <w:t>•</w:t>
      </w:r>
      <w:r w:rsidRPr="00517436">
        <w:rPr>
          <w:rStyle w:val="Emphasis"/>
          <w:rFonts w:asciiTheme="minorHAnsi" w:hAnsiTheme="minorHAnsi" w:cstheme="minorHAnsi"/>
          <w:i w:val="0"/>
          <w:color w:val="222222"/>
          <w:highlight w:val="yellow"/>
        </w:rPr>
        <w:tab/>
        <w:t>sell or seize her assets to settle the tax.</w:t>
      </w:r>
    </w:p>
    <w:bookmarkEnd w:id="4"/>
    <w:p w:rsidR="00FC79F4" w:rsidRPr="00FC79F4" w:rsidRDefault="00FC79F4" w:rsidP="00FC79F4">
      <w:pPr>
        <w:spacing w:after="0" w:line="240" w:lineRule="auto"/>
        <w:rPr>
          <w:rFonts w:asciiTheme="minorHAnsi" w:hAnsiTheme="minorHAnsi" w:cstheme="minorHAnsi"/>
          <w:b/>
          <w:sz w:val="26"/>
          <w:szCs w:val="26"/>
        </w:rPr>
      </w:pPr>
      <w:r w:rsidRPr="00FC79F4">
        <w:rPr>
          <w:rFonts w:asciiTheme="minorHAnsi" w:hAnsiTheme="minorHAnsi" w:cstheme="minorHAnsi"/>
          <w:b/>
          <w:sz w:val="26"/>
          <w:szCs w:val="26"/>
        </w:rPr>
        <w:t>Mini-Case B:</w:t>
      </w:r>
    </w:p>
    <w:p w:rsidR="00FC79F4" w:rsidRPr="00FC79F4" w:rsidRDefault="00FC79F4" w:rsidP="00FC79F4">
      <w:pPr>
        <w:spacing w:after="0"/>
        <w:rPr>
          <w:rFonts w:asciiTheme="minorHAnsi" w:hAnsiTheme="minorHAnsi" w:cstheme="minorHAnsi"/>
          <w:b/>
          <w:i/>
          <w:sz w:val="26"/>
          <w:szCs w:val="26"/>
        </w:rPr>
      </w:pPr>
      <w:r w:rsidRPr="00FC79F4">
        <w:rPr>
          <w:rFonts w:asciiTheme="minorHAnsi" w:hAnsiTheme="minorHAnsi" w:cstheme="minorHAnsi"/>
          <w:b/>
          <w:sz w:val="26"/>
          <w:szCs w:val="26"/>
        </w:rPr>
        <w:t>Question 2: (</w:t>
      </w:r>
      <w:r w:rsidR="0055110C">
        <w:rPr>
          <w:rFonts w:asciiTheme="minorHAnsi" w:hAnsiTheme="minorHAnsi" w:cstheme="minorHAnsi"/>
          <w:b/>
          <w:sz w:val="26"/>
          <w:szCs w:val="26"/>
        </w:rPr>
        <w:t>3</w:t>
      </w:r>
      <w:r w:rsidRPr="00FC79F4">
        <w:rPr>
          <w:rFonts w:asciiTheme="minorHAnsi" w:hAnsiTheme="minorHAnsi" w:cstheme="minorHAnsi"/>
          <w:b/>
          <w:sz w:val="26"/>
          <w:szCs w:val="26"/>
        </w:rPr>
        <w:t xml:space="preserve"> marks – </w:t>
      </w:r>
      <w:r w:rsidR="0055110C">
        <w:rPr>
          <w:rFonts w:asciiTheme="minorHAnsi" w:hAnsiTheme="minorHAnsi" w:cstheme="minorHAnsi"/>
          <w:b/>
          <w:sz w:val="26"/>
          <w:szCs w:val="26"/>
        </w:rPr>
        <w:t>1</w:t>
      </w:r>
      <w:r w:rsidRPr="00FC79F4">
        <w:rPr>
          <w:rFonts w:asciiTheme="minorHAnsi" w:hAnsiTheme="minorHAnsi" w:cstheme="minorHAnsi"/>
          <w:b/>
          <w:sz w:val="26"/>
          <w:szCs w:val="26"/>
        </w:rPr>
        <w:t xml:space="preserve"> mark each) </w:t>
      </w:r>
    </w:p>
    <w:p w:rsidR="00FC79F4" w:rsidRDefault="00EC34F1" w:rsidP="00EC34F1">
      <w:pPr>
        <w:spacing w:after="0" w:line="240" w:lineRule="auto"/>
        <w:jc w:val="both"/>
        <w:rPr>
          <w:rFonts w:asciiTheme="minorHAnsi" w:hAnsiTheme="minorHAnsi" w:cstheme="minorHAnsi"/>
          <w:sz w:val="24"/>
          <w:szCs w:val="24"/>
        </w:rPr>
      </w:pPr>
      <w:r>
        <w:rPr>
          <w:rFonts w:asciiTheme="minorHAnsi" w:hAnsiTheme="minorHAnsi" w:cstheme="minorHAnsi"/>
          <w:sz w:val="24"/>
          <w:szCs w:val="24"/>
        </w:rPr>
        <w:t>Lori is looking to put $25,000</w:t>
      </w:r>
      <w:r w:rsidR="007605DA">
        <w:rPr>
          <w:rFonts w:asciiTheme="minorHAnsi" w:hAnsiTheme="minorHAnsi" w:cstheme="minorHAnsi"/>
          <w:sz w:val="24"/>
          <w:szCs w:val="24"/>
        </w:rPr>
        <w:t xml:space="preserve"> at the end of each year</w:t>
      </w:r>
      <w:r>
        <w:rPr>
          <w:rFonts w:asciiTheme="minorHAnsi" w:hAnsiTheme="minorHAnsi" w:cstheme="minorHAnsi"/>
          <w:sz w:val="24"/>
          <w:szCs w:val="24"/>
        </w:rPr>
        <w:t xml:space="preserve"> into her </w:t>
      </w:r>
      <w:r w:rsidR="00FC79F4" w:rsidRPr="00FC79F4">
        <w:rPr>
          <w:rFonts w:asciiTheme="minorHAnsi" w:hAnsiTheme="minorHAnsi" w:cstheme="minorHAnsi"/>
          <w:sz w:val="24"/>
          <w:szCs w:val="24"/>
        </w:rPr>
        <w:t xml:space="preserve">Registered Retirement Savings Plan (RRSP) </w:t>
      </w:r>
      <w:r>
        <w:rPr>
          <w:rFonts w:asciiTheme="minorHAnsi" w:hAnsiTheme="minorHAnsi" w:cstheme="minorHAnsi"/>
          <w:sz w:val="24"/>
          <w:szCs w:val="24"/>
        </w:rPr>
        <w:t xml:space="preserve">for the next 20 years. She believes that she can earn 4% interest, compounded monthly. </w:t>
      </w:r>
    </w:p>
    <w:p w:rsidR="0055110C" w:rsidRDefault="0055110C" w:rsidP="00EC34F1">
      <w:pPr>
        <w:spacing w:after="0" w:line="240" w:lineRule="auto"/>
        <w:jc w:val="both"/>
        <w:rPr>
          <w:rFonts w:asciiTheme="minorHAnsi" w:hAnsiTheme="minorHAnsi" w:cstheme="minorHAnsi"/>
          <w:sz w:val="24"/>
          <w:szCs w:val="24"/>
        </w:rPr>
      </w:pPr>
    </w:p>
    <w:p w:rsidR="00EC34F1" w:rsidRPr="0055110C" w:rsidRDefault="004D1873" w:rsidP="00486DDC">
      <w:pPr>
        <w:pStyle w:val="ListParagraph"/>
        <w:numPr>
          <w:ilvl w:val="0"/>
          <w:numId w:val="33"/>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rPr>
        <w:t xml:space="preserve">How much will </w:t>
      </w:r>
      <w:r w:rsidR="0055110C" w:rsidRPr="0055110C">
        <w:rPr>
          <w:rFonts w:asciiTheme="minorHAnsi" w:hAnsiTheme="minorHAnsi" w:cstheme="minorHAnsi"/>
          <w:sz w:val="24"/>
          <w:szCs w:val="24"/>
        </w:rPr>
        <w:t xml:space="preserve">Lori </w:t>
      </w:r>
      <w:r>
        <w:rPr>
          <w:rFonts w:asciiTheme="minorHAnsi" w:hAnsiTheme="minorHAnsi" w:cstheme="minorHAnsi"/>
          <w:sz w:val="24"/>
          <w:szCs w:val="24"/>
        </w:rPr>
        <w:t>have saved</w:t>
      </w:r>
      <w:r w:rsidR="0055110C" w:rsidRPr="0055110C">
        <w:rPr>
          <w:rFonts w:asciiTheme="minorHAnsi" w:hAnsiTheme="minorHAnsi" w:cstheme="minorHAnsi"/>
          <w:sz w:val="24"/>
          <w:szCs w:val="24"/>
        </w:rPr>
        <w:t xml:space="preserve"> after 20 years?</w:t>
      </w:r>
      <w:bookmarkStart w:id="5" w:name="_Hlk525387239"/>
    </w:p>
    <w:p w:rsidR="00EC34F1" w:rsidRPr="00C24756" w:rsidRDefault="00EC34F1"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fr-CA"/>
        </w:rPr>
      </w:pPr>
      <w:r w:rsidRPr="00C24756">
        <w:rPr>
          <w:rFonts w:asciiTheme="minorHAnsi" w:hAnsiTheme="minorHAnsi" w:cstheme="minorHAnsi"/>
          <w:b/>
          <w:sz w:val="24"/>
          <w:szCs w:val="24"/>
          <w:lang w:val="fr-CA"/>
        </w:rPr>
        <w:t>Lori’s calculation</w:t>
      </w:r>
      <w:r w:rsidR="0055110C" w:rsidRPr="00C24756">
        <w:rPr>
          <w:rFonts w:asciiTheme="minorHAnsi" w:hAnsiTheme="minorHAnsi" w:cstheme="minorHAnsi"/>
          <w:b/>
          <w:sz w:val="24"/>
          <w:szCs w:val="24"/>
          <w:lang w:val="fr-CA"/>
        </w:rPr>
        <w:t>:</w:t>
      </w:r>
      <w:r w:rsidRPr="00C24756">
        <w:rPr>
          <w:rFonts w:asciiTheme="minorHAnsi" w:hAnsiTheme="minorHAnsi" w:cstheme="minorHAnsi"/>
          <w:b/>
          <w:sz w:val="24"/>
          <w:szCs w:val="24"/>
          <w:lang w:val="fr-CA"/>
        </w:rPr>
        <w:t xml:space="preserve"> (1 mark)</w:t>
      </w:r>
    </w:p>
    <w:p w:rsidR="00E8164A" w:rsidRPr="00C24756" w:rsidRDefault="00E8164A"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fr-CA"/>
        </w:rPr>
      </w:pPr>
    </w:p>
    <w:bookmarkEnd w:id="5"/>
    <w:p w:rsidR="00EC34F1" w:rsidRPr="00277AD1" w:rsidRDefault="00517436"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highlight w:val="yellow"/>
          <w:lang w:val="en-US"/>
        </w:rPr>
      </w:pPr>
      <w:r w:rsidRPr="00277AD1">
        <w:rPr>
          <w:rFonts w:asciiTheme="minorHAnsi" w:hAnsiTheme="minorHAnsi" w:cstheme="minorHAnsi"/>
          <w:b/>
          <w:sz w:val="24"/>
          <w:szCs w:val="24"/>
          <w:highlight w:val="yellow"/>
          <w:lang w:val="en-US"/>
        </w:rPr>
        <w:t>FV = PV (1 + i/m)nm</w:t>
      </w:r>
    </w:p>
    <w:p w:rsidR="00517436" w:rsidRPr="00277AD1" w:rsidRDefault="00517436"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highlight w:val="yellow"/>
          <w:lang w:val="en-US"/>
        </w:rPr>
      </w:pPr>
      <w:r w:rsidRPr="00277AD1">
        <w:rPr>
          <w:rFonts w:asciiTheme="minorHAnsi" w:hAnsiTheme="minorHAnsi" w:cstheme="minorHAnsi"/>
          <w:b/>
          <w:sz w:val="24"/>
          <w:szCs w:val="24"/>
          <w:highlight w:val="yellow"/>
          <w:lang w:val="en-US"/>
        </w:rPr>
        <w:t>FV = 25000(1 +4/100)20</w:t>
      </w:r>
    </w:p>
    <w:p w:rsidR="00517436" w:rsidRPr="00277AD1" w:rsidRDefault="00517436"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highlight w:val="yellow"/>
          <w:lang w:val="en-US"/>
        </w:rPr>
      </w:pPr>
      <w:r w:rsidRPr="00277AD1">
        <w:rPr>
          <w:rFonts w:asciiTheme="minorHAnsi" w:hAnsiTheme="minorHAnsi" w:cstheme="minorHAnsi"/>
          <w:b/>
          <w:sz w:val="24"/>
          <w:szCs w:val="24"/>
          <w:highlight w:val="yellow"/>
          <w:lang w:val="en-US"/>
        </w:rPr>
        <w:t>=</w:t>
      </w:r>
      <w:r w:rsidR="00277AD1" w:rsidRPr="00277AD1">
        <w:rPr>
          <w:rFonts w:asciiTheme="minorHAnsi" w:hAnsiTheme="minorHAnsi" w:cstheme="minorHAnsi"/>
          <w:b/>
          <w:sz w:val="24"/>
          <w:szCs w:val="24"/>
          <w:highlight w:val="yellow"/>
          <w:lang w:val="en-US"/>
        </w:rPr>
        <w:t>20000+25000</w:t>
      </w:r>
    </w:p>
    <w:p w:rsidR="00E73DF8" w:rsidRPr="0055110C" w:rsidRDefault="00277AD1"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en-US"/>
        </w:rPr>
      </w:pPr>
      <w:r w:rsidRPr="00277AD1">
        <w:rPr>
          <w:rFonts w:asciiTheme="minorHAnsi" w:hAnsiTheme="minorHAnsi" w:cstheme="minorHAnsi"/>
          <w:b/>
          <w:sz w:val="24"/>
          <w:szCs w:val="24"/>
          <w:highlight w:val="yellow"/>
          <w:lang w:val="en-US"/>
        </w:rPr>
        <w:t>= $ 45000</w:t>
      </w:r>
    </w:p>
    <w:p w:rsidR="00EC34F1" w:rsidRPr="0055110C" w:rsidRDefault="00EC34F1"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en-US"/>
        </w:rPr>
      </w:pPr>
    </w:p>
    <w:p w:rsidR="00FC79F4" w:rsidRPr="0055110C" w:rsidRDefault="00FC79F4" w:rsidP="00FC79F4">
      <w:pPr>
        <w:spacing w:after="0" w:line="240" w:lineRule="auto"/>
        <w:ind w:left="1080"/>
        <w:rPr>
          <w:rFonts w:asciiTheme="minorHAnsi" w:hAnsiTheme="minorHAnsi" w:cstheme="minorHAnsi"/>
          <w:sz w:val="24"/>
          <w:szCs w:val="24"/>
          <w:lang w:val="en-US"/>
        </w:rPr>
      </w:pPr>
    </w:p>
    <w:p w:rsidR="00EC34F1" w:rsidRPr="0055110C" w:rsidRDefault="00EC34F1" w:rsidP="0055110C">
      <w:pPr>
        <w:pStyle w:val="ListParagraph"/>
        <w:numPr>
          <w:ilvl w:val="0"/>
          <w:numId w:val="33"/>
        </w:numPr>
        <w:spacing w:after="0" w:line="240" w:lineRule="auto"/>
        <w:jc w:val="both"/>
        <w:rPr>
          <w:rFonts w:asciiTheme="minorHAnsi" w:hAnsiTheme="minorHAnsi" w:cstheme="minorHAnsi"/>
          <w:sz w:val="24"/>
          <w:szCs w:val="24"/>
        </w:rPr>
      </w:pPr>
      <w:r w:rsidRPr="0055110C">
        <w:rPr>
          <w:rFonts w:asciiTheme="minorHAnsi" w:hAnsiTheme="minorHAnsi" w:cstheme="minorHAnsi"/>
          <w:sz w:val="24"/>
          <w:szCs w:val="24"/>
        </w:rPr>
        <w:t>If Lori decides to withdraw the entire amount in one lump sum in 20 years, what would be the amount that she would receive after taxes, assuming her effective tax rate is 32%</w:t>
      </w:r>
      <w:r w:rsidR="004D1873">
        <w:rPr>
          <w:rFonts w:asciiTheme="minorHAnsi" w:hAnsiTheme="minorHAnsi" w:cstheme="minorHAnsi"/>
          <w:sz w:val="24"/>
          <w:szCs w:val="24"/>
        </w:rPr>
        <w:t xml:space="preserve"> at that time</w:t>
      </w:r>
      <w:r w:rsidRPr="0055110C">
        <w:rPr>
          <w:rFonts w:asciiTheme="minorHAnsi" w:hAnsiTheme="minorHAnsi" w:cstheme="minorHAnsi"/>
          <w:sz w:val="24"/>
          <w:szCs w:val="24"/>
        </w:rPr>
        <w:t>?</w:t>
      </w:r>
    </w:p>
    <w:p w:rsidR="00FC79F4" w:rsidRPr="00FC79F4" w:rsidRDefault="00EC34F1" w:rsidP="00FC79F4">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r>
        <w:rPr>
          <w:rFonts w:asciiTheme="minorHAnsi" w:hAnsiTheme="minorHAnsi" w:cstheme="minorHAnsi"/>
          <w:b/>
          <w:sz w:val="24"/>
          <w:szCs w:val="24"/>
        </w:rPr>
        <w:t>Lori</w:t>
      </w:r>
      <w:r w:rsidR="00FC79F4" w:rsidRPr="00FC79F4">
        <w:rPr>
          <w:rFonts w:asciiTheme="minorHAnsi" w:hAnsiTheme="minorHAnsi" w:cstheme="minorHAnsi"/>
          <w:b/>
          <w:sz w:val="24"/>
          <w:szCs w:val="24"/>
        </w:rPr>
        <w:t>’s calculation</w:t>
      </w:r>
      <w:r w:rsidR="0055110C">
        <w:rPr>
          <w:rFonts w:asciiTheme="minorHAnsi" w:hAnsiTheme="minorHAnsi" w:cstheme="minorHAnsi"/>
          <w:b/>
          <w:sz w:val="24"/>
          <w:szCs w:val="24"/>
        </w:rPr>
        <w:t xml:space="preserve">: </w:t>
      </w:r>
      <w:r w:rsidR="00FC79F4" w:rsidRPr="00FC79F4">
        <w:rPr>
          <w:rFonts w:asciiTheme="minorHAnsi" w:hAnsiTheme="minorHAnsi" w:cstheme="minorHAnsi"/>
          <w:b/>
          <w:sz w:val="24"/>
          <w:szCs w:val="24"/>
        </w:rPr>
        <w:t>(</w:t>
      </w:r>
      <w:r>
        <w:rPr>
          <w:rFonts w:asciiTheme="minorHAnsi" w:hAnsiTheme="minorHAnsi" w:cstheme="minorHAnsi"/>
          <w:b/>
          <w:sz w:val="24"/>
          <w:szCs w:val="24"/>
        </w:rPr>
        <w:t>1</w:t>
      </w:r>
      <w:r w:rsidR="00FC79F4" w:rsidRPr="00FC79F4">
        <w:rPr>
          <w:rFonts w:asciiTheme="minorHAnsi" w:hAnsiTheme="minorHAnsi" w:cstheme="minorHAnsi"/>
          <w:b/>
          <w:sz w:val="24"/>
          <w:szCs w:val="24"/>
        </w:rPr>
        <w:t xml:space="preserve"> mark)</w:t>
      </w:r>
    </w:p>
    <w:p w:rsidR="00FC79F4" w:rsidRPr="00FC79F4" w:rsidRDefault="00FC79F4" w:rsidP="00FC79F4">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p>
    <w:p w:rsidR="00252A6D" w:rsidRPr="00277AD1" w:rsidRDefault="00277AD1"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highlight w:val="yellow"/>
        </w:rPr>
      </w:pPr>
      <w:r w:rsidRPr="00277AD1">
        <w:rPr>
          <w:rFonts w:asciiTheme="minorHAnsi" w:hAnsiTheme="minorHAnsi" w:cstheme="minorHAnsi"/>
          <w:sz w:val="24"/>
          <w:szCs w:val="24"/>
          <w:highlight w:val="yellow"/>
        </w:rPr>
        <w:t xml:space="preserve">32/100*45000 </w:t>
      </w:r>
    </w:p>
    <w:p w:rsidR="00277AD1" w:rsidRPr="00277AD1" w:rsidRDefault="00277AD1"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highlight w:val="yellow"/>
        </w:rPr>
      </w:pPr>
      <w:r w:rsidRPr="00277AD1">
        <w:rPr>
          <w:rFonts w:asciiTheme="minorHAnsi" w:hAnsiTheme="minorHAnsi" w:cstheme="minorHAnsi"/>
          <w:sz w:val="24"/>
          <w:szCs w:val="24"/>
          <w:highlight w:val="yellow"/>
        </w:rPr>
        <w:lastRenderedPageBreak/>
        <w:t>=14400</w:t>
      </w:r>
    </w:p>
    <w:p w:rsidR="00277AD1" w:rsidRPr="00277AD1" w:rsidRDefault="00277AD1"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highlight w:val="yellow"/>
        </w:rPr>
      </w:pPr>
      <w:r w:rsidRPr="00277AD1">
        <w:rPr>
          <w:rFonts w:asciiTheme="minorHAnsi" w:hAnsiTheme="minorHAnsi" w:cstheme="minorHAnsi"/>
          <w:sz w:val="24"/>
          <w:szCs w:val="24"/>
          <w:highlight w:val="yellow"/>
        </w:rPr>
        <w:t>=45000-14400</w:t>
      </w:r>
    </w:p>
    <w:p w:rsidR="00277AD1" w:rsidRPr="00FC79F4" w:rsidRDefault="00277AD1"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r w:rsidRPr="00277AD1">
        <w:rPr>
          <w:rFonts w:asciiTheme="minorHAnsi" w:hAnsiTheme="minorHAnsi" w:cstheme="minorHAnsi"/>
          <w:sz w:val="24"/>
          <w:szCs w:val="24"/>
          <w:highlight w:val="yellow"/>
        </w:rPr>
        <w:t>=$30600</w:t>
      </w:r>
    </w:p>
    <w:p w:rsidR="00FC79F4" w:rsidRPr="00FC79F4" w:rsidRDefault="00FC79F4"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55110C" w:rsidRPr="00776858" w:rsidRDefault="00776858" w:rsidP="00B149EC">
      <w:pPr>
        <w:pStyle w:val="ListParagraph"/>
        <w:numPr>
          <w:ilvl w:val="0"/>
          <w:numId w:val="33"/>
        </w:numPr>
        <w:spacing w:after="0" w:line="240" w:lineRule="auto"/>
        <w:ind w:left="1080"/>
        <w:jc w:val="both"/>
        <w:rPr>
          <w:rFonts w:asciiTheme="minorHAnsi" w:hAnsiTheme="minorHAnsi" w:cstheme="minorHAnsi"/>
          <w:sz w:val="24"/>
          <w:szCs w:val="24"/>
        </w:rPr>
      </w:pPr>
      <w:r w:rsidRPr="00776858">
        <w:rPr>
          <w:rFonts w:asciiTheme="minorHAnsi" w:hAnsiTheme="minorHAnsi" w:cstheme="minorHAnsi"/>
          <w:sz w:val="24"/>
          <w:szCs w:val="24"/>
        </w:rPr>
        <w:t>What is the minimum</w:t>
      </w:r>
      <w:r w:rsidR="004D1873">
        <w:rPr>
          <w:rFonts w:asciiTheme="minorHAnsi" w:hAnsiTheme="minorHAnsi" w:cstheme="minorHAnsi"/>
          <w:sz w:val="24"/>
          <w:szCs w:val="24"/>
        </w:rPr>
        <w:t xml:space="preserve"> annual</w:t>
      </w:r>
      <w:r w:rsidRPr="00776858">
        <w:rPr>
          <w:rFonts w:asciiTheme="minorHAnsi" w:hAnsiTheme="minorHAnsi" w:cstheme="minorHAnsi"/>
          <w:sz w:val="24"/>
          <w:szCs w:val="24"/>
        </w:rPr>
        <w:t xml:space="preserve"> salary </w:t>
      </w:r>
      <w:r>
        <w:rPr>
          <w:rFonts w:asciiTheme="minorHAnsi" w:hAnsiTheme="minorHAnsi" w:cstheme="minorHAnsi"/>
          <w:sz w:val="24"/>
          <w:szCs w:val="24"/>
        </w:rPr>
        <w:t xml:space="preserve">that </w:t>
      </w:r>
      <w:r w:rsidR="0055110C" w:rsidRPr="00776858">
        <w:rPr>
          <w:rFonts w:asciiTheme="minorHAnsi" w:hAnsiTheme="minorHAnsi" w:cstheme="minorHAnsi"/>
          <w:sz w:val="24"/>
          <w:szCs w:val="24"/>
        </w:rPr>
        <w:t xml:space="preserve">Lori </w:t>
      </w:r>
      <w:r w:rsidRPr="00776858">
        <w:rPr>
          <w:rFonts w:asciiTheme="minorHAnsi" w:hAnsiTheme="minorHAnsi" w:cstheme="minorHAnsi"/>
          <w:sz w:val="24"/>
          <w:szCs w:val="24"/>
        </w:rPr>
        <w:t xml:space="preserve">needs to earn </w:t>
      </w:r>
      <w:r w:rsidR="00E75E59">
        <w:rPr>
          <w:rFonts w:asciiTheme="minorHAnsi" w:hAnsiTheme="minorHAnsi" w:cstheme="minorHAnsi"/>
          <w:sz w:val="24"/>
          <w:szCs w:val="24"/>
        </w:rPr>
        <w:t xml:space="preserve">each year </w:t>
      </w:r>
      <w:r w:rsidR="00E75E59" w:rsidRPr="00776858">
        <w:rPr>
          <w:rFonts w:asciiTheme="minorHAnsi" w:hAnsiTheme="minorHAnsi" w:cstheme="minorHAnsi"/>
          <w:sz w:val="24"/>
          <w:szCs w:val="24"/>
        </w:rPr>
        <w:t>to</w:t>
      </w:r>
      <w:r w:rsidRPr="00776858">
        <w:rPr>
          <w:rFonts w:asciiTheme="minorHAnsi" w:hAnsiTheme="minorHAnsi" w:cstheme="minorHAnsi"/>
          <w:sz w:val="24"/>
          <w:szCs w:val="24"/>
        </w:rPr>
        <w:t xml:space="preserve"> make a $25,000 annual RRSP contribution?</w:t>
      </w:r>
    </w:p>
    <w:p w:rsidR="0055110C" w:rsidRPr="00FC79F4" w:rsidRDefault="0055110C"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r>
        <w:rPr>
          <w:rFonts w:asciiTheme="minorHAnsi" w:hAnsiTheme="minorHAnsi" w:cstheme="minorHAnsi"/>
          <w:b/>
          <w:sz w:val="24"/>
          <w:szCs w:val="24"/>
        </w:rPr>
        <w:t>Lori</w:t>
      </w:r>
      <w:r w:rsidRPr="00FC79F4">
        <w:rPr>
          <w:rFonts w:asciiTheme="minorHAnsi" w:hAnsiTheme="minorHAnsi" w:cstheme="minorHAnsi"/>
          <w:b/>
          <w:sz w:val="24"/>
          <w:szCs w:val="24"/>
        </w:rPr>
        <w:t>’s calculation</w:t>
      </w:r>
      <w:r>
        <w:rPr>
          <w:rFonts w:asciiTheme="minorHAnsi" w:hAnsiTheme="minorHAnsi" w:cstheme="minorHAnsi"/>
          <w:b/>
          <w:sz w:val="24"/>
          <w:szCs w:val="24"/>
        </w:rPr>
        <w:t xml:space="preserve">: </w:t>
      </w:r>
      <w:r w:rsidRPr="00FC79F4">
        <w:rPr>
          <w:rFonts w:asciiTheme="minorHAnsi" w:hAnsiTheme="minorHAnsi" w:cstheme="minorHAnsi"/>
          <w:b/>
          <w:sz w:val="24"/>
          <w:szCs w:val="24"/>
        </w:rPr>
        <w:t>(</w:t>
      </w:r>
      <w:r>
        <w:rPr>
          <w:rFonts w:asciiTheme="minorHAnsi" w:hAnsiTheme="minorHAnsi" w:cstheme="minorHAnsi"/>
          <w:b/>
          <w:sz w:val="24"/>
          <w:szCs w:val="24"/>
        </w:rPr>
        <w:t>1</w:t>
      </w:r>
      <w:r w:rsidRPr="00FC79F4">
        <w:rPr>
          <w:rFonts w:asciiTheme="minorHAnsi" w:hAnsiTheme="minorHAnsi" w:cstheme="minorHAnsi"/>
          <w:b/>
          <w:sz w:val="24"/>
          <w:szCs w:val="24"/>
        </w:rPr>
        <w:t xml:space="preserve"> mark)</w:t>
      </w:r>
    </w:p>
    <w:p w:rsidR="0055110C" w:rsidRPr="0057223F" w:rsidRDefault="0057223F"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highlight w:val="yellow"/>
        </w:rPr>
      </w:pPr>
      <w:r w:rsidRPr="0057223F">
        <w:rPr>
          <w:rFonts w:asciiTheme="minorHAnsi" w:hAnsiTheme="minorHAnsi" w:cstheme="minorHAnsi"/>
          <w:sz w:val="24"/>
          <w:szCs w:val="24"/>
          <w:highlight w:val="yellow"/>
        </w:rPr>
        <w:t>18/100 by X = 25000</w:t>
      </w:r>
    </w:p>
    <w:p w:rsidR="0057223F" w:rsidRPr="0057223F" w:rsidRDefault="0057223F"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highlight w:val="yellow"/>
        </w:rPr>
      </w:pPr>
      <w:r w:rsidRPr="0057223F">
        <w:rPr>
          <w:rFonts w:asciiTheme="minorHAnsi" w:hAnsiTheme="minorHAnsi" w:cstheme="minorHAnsi"/>
          <w:sz w:val="24"/>
          <w:szCs w:val="24"/>
          <w:highlight w:val="yellow"/>
        </w:rPr>
        <w:t>X = 25000 by 100/18</w:t>
      </w:r>
    </w:p>
    <w:p w:rsidR="0057223F" w:rsidRPr="0057223F" w:rsidRDefault="0057223F"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highlight w:val="yellow"/>
        </w:rPr>
      </w:pPr>
      <w:r w:rsidRPr="0057223F">
        <w:rPr>
          <w:rFonts w:asciiTheme="minorHAnsi" w:hAnsiTheme="minorHAnsi" w:cstheme="minorHAnsi"/>
          <w:sz w:val="24"/>
          <w:szCs w:val="24"/>
          <w:highlight w:val="yellow"/>
        </w:rPr>
        <w:t>X = 138,888.8</w:t>
      </w:r>
    </w:p>
    <w:p w:rsidR="0057223F" w:rsidRPr="00FC79F4" w:rsidRDefault="0057223F"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r w:rsidRPr="0057223F">
        <w:rPr>
          <w:rFonts w:asciiTheme="minorHAnsi" w:hAnsiTheme="minorHAnsi" w:cstheme="minorHAnsi"/>
          <w:sz w:val="24"/>
          <w:szCs w:val="24"/>
          <w:highlight w:val="yellow"/>
        </w:rPr>
        <w:t xml:space="preserve"> With a minimal annual salary of 138,888.8 Lori will be able to make an annual RRSP contribution of $25000</w:t>
      </w:r>
    </w:p>
    <w:p w:rsidR="0055110C" w:rsidRPr="00FC79F4" w:rsidRDefault="0055110C"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p>
    <w:p w:rsidR="0055110C" w:rsidRDefault="0055110C" w:rsidP="0055110C">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252A6D" w:rsidRPr="00FC79F4" w:rsidRDefault="00252A6D" w:rsidP="0055110C">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55110C" w:rsidRPr="00FC79F4" w:rsidRDefault="0055110C" w:rsidP="0055110C">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55110C" w:rsidRDefault="0055110C" w:rsidP="00CD335B">
      <w:pPr>
        <w:spacing w:after="0" w:line="240" w:lineRule="auto"/>
        <w:rPr>
          <w:rFonts w:asciiTheme="minorHAnsi" w:hAnsiTheme="minorHAnsi" w:cstheme="minorHAnsi"/>
          <w:b/>
          <w:sz w:val="26"/>
          <w:szCs w:val="26"/>
        </w:rPr>
      </w:pPr>
    </w:p>
    <w:p w:rsidR="00DC6AB6" w:rsidRPr="00D515F1" w:rsidRDefault="00A43B05" w:rsidP="00CD335B">
      <w:pPr>
        <w:spacing w:after="0" w:line="240" w:lineRule="auto"/>
        <w:rPr>
          <w:rFonts w:asciiTheme="minorHAnsi" w:hAnsiTheme="minorHAnsi" w:cstheme="minorHAnsi"/>
          <w:b/>
          <w:sz w:val="26"/>
          <w:szCs w:val="26"/>
        </w:rPr>
      </w:pPr>
      <w:r w:rsidRPr="00D515F1">
        <w:rPr>
          <w:rFonts w:asciiTheme="minorHAnsi" w:hAnsiTheme="minorHAnsi" w:cstheme="minorHAnsi"/>
          <w:b/>
          <w:sz w:val="26"/>
          <w:szCs w:val="26"/>
        </w:rPr>
        <w:t>Mini-Case</w:t>
      </w:r>
      <w:r w:rsidR="00DC6AB6" w:rsidRPr="00D515F1">
        <w:rPr>
          <w:rFonts w:asciiTheme="minorHAnsi" w:hAnsiTheme="minorHAnsi" w:cstheme="minorHAnsi"/>
          <w:b/>
          <w:sz w:val="26"/>
          <w:szCs w:val="26"/>
        </w:rPr>
        <w:t xml:space="preserve"> </w:t>
      </w:r>
      <w:r w:rsidR="00EC34F1" w:rsidRPr="00D515F1">
        <w:rPr>
          <w:rFonts w:asciiTheme="minorHAnsi" w:hAnsiTheme="minorHAnsi" w:cstheme="minorHAnsi"/>
          <w:b/>
          <w:sz w:val="26"/>
          <w:szCs w:val="26"/>
        </w:rPr>
        <w:t>C</w:t>
      </w:r>
      <w:r w:rsidR="00DC6AB6" w:rsidRPr="00D515F1">
        <w:rPr>
          <w:rFonts w:asciiTheme="minorHAnsi" w:hAnsiTheme="minorHAnsi" w:cstheme="minorHAnsi"/>
          <w:b/>
          <w:sz w:val="26"/>
          <w:szCs w:val="26"/>
        </w:rPr>
        <w:t>:</w:t>
      </w:r>
    </w:p>
    <w:p w:rsidR="008F7969" w:rsidRPr="00D515F1" w:rsidRDefault="008F7969" w:rsidP="008F7969">
      <w:pPr>
        <w:spacing w:after="0"/>
        <w:rPr>
          <w:rFonts w:asciiTheme="minorHAnsi" w:hAnsiTheme="minorHAnsi" w:cstheme="minorHAnsi"/>
          <w:b/>
          <w:i/>
          <w:sz w:val="26"/>
          <w:szCs w:val="26"/>
        </w:rPr>
      </w:pPr>
      <w:bookmarkStart w:id="6" w:name="_Hlk492720565"/>
      <w:r w:rsidRPr="00D515F1">
        <w:rPr>
          <w:rFonts w:asciiTheme="minorHAnsi" w:hAnsiTheme="minorHAnsi" w:cstheme="minorHAnsi"/>
          <w:b/>
          <w:sz w:val="26"/>
          <w:szCs w:val="26"/>
        </w:rPr>
        <w:t xml:space="preserve">Question </w:t>
      </w:r>
      <w:r w:rsidR="00EC34F1" w:rsidRPr="00D515F1">
        <w:rPr>
          <w:rFonts w:asciiTheme="minorHAnsi" w:hAnsiTheme="minorHAnsi" w:cstheme="minorHAnsi"/>
          <w:b/>
          <w:sz w:val="26"/>
          <w:szCs w:val="26"/>
        </w:rPr>
        <w:t>3</w:t>
      </w:r>
      <w:r w:rsidR="006B2B44" w:rsidRPr="00D515F1">
        <w:rPr>
          <w:rFonts w:asciiTheme="minorHAnsi" w:hAnsiTheme="minorHAnsi" w:cstheme="minorHAnsi"/>
          <w:b/>
          <w:sz w:val="26"/>
          <w:szCs w:val="26"/>
        </w:rPr>
        <w:t>: (</w:t>
      </w:r>
      <w:r w:rsidR="005F7D6F">
        <w:rPr>
          <w:rFonts w:asciiTheme="minorHAnsi" w:hAnsiTheme="minorHAnsi" w:cstheme="minorHAnsi"/>
          <w:b/>
          <w:sz w:val="26"/>
          <w:szCs w:val="26"/>
        </w:rPr>
        <w:t>5</w:t>
      </w:r>
      <w:r w:rsidRPr="00D515F1">
        <w:rPr>
          <w:rFonts w:asciiTheme="minorHAnsi" w:hAnsiTheme="minorHAnsi" w:cstheme="minorHAnsi"/>
          <w:b/>
          <w:sz w:val="26"/>
          <w:szCs w:val="26"/>
        </w:rPr>
        <w:t xml:space="preserve"> marks</w:t>
      </w:r>
      <w:r w:rsidR="009150C2" w:rsidRPr="00D515F1">
        <w:rPr>
          <w:rFonts w:asciiTheme="minorHAnsi" w:hAnsiTheme="minorHAnsi" w:cstheme="minorHAnsi"/>
          <w:b/>
          <w:sz w:val="26"/>
          <w:szCs w:val="26"/>
        </w:rPr>
        <w:t xml:space="preserve"> </w:t>
      </w:r>
      <w:r w:rsidR="00D515F1">
        <w:rPr>
          <w:rFonts w:asciiTheme="minorHAnsi" w:hAnsiTheme="minorHAnsi" w:cstheme="minorHAnsi"/>
          <w:b/>
          <w:sz w:val="26"/>
          <w:szCs w:val="26"/>
        </w:rPr>
        <w:t>–</w:t>
      </w:r>
      <w:r w:rsidR="009150C2" w:rsidRPr="00D515F1">
        <w:rPr>
          <w:rFonts w:asciiTheme="minorHAnsi" w:hAnsiTheme="minorHAnsi" w:cstheme="minorHAnsi"/>
          <w:b/>
          <w:sz w:val="26"/>
          <w:szCs w:val="26"/>
        </w:rPr>
        <w:t xml:space="preserve"> </w:t>
      </w:r>
      <w:r w:rsidR="00D515F1">
        <w:rPr>
          <w:rFonts w:asciiTheme="minorHAnsi" w:hAnsiTheme="minorHAnsi" w:cstheme="minorHAnsi"/>
          <w:b/>
          <w:sz w:val="26"/>
          <w:szCs w:val="26"/>
        </w:rPr>
        <w:t xml:space="preserve">1 </w:t>
      </w:r>
      <w:r w:rsidR="009150C2" w:rsidRPr="00D515F1">
        <w:rPr>
          <w:rFonts w:asciiTheme="minorHAnsi" w:hAnsiTheme="minorHAnsi" w:cstheme="minorHAnsi"/>
          <w:b/>
          <w:sz w:val="26"/>
          <w:szCs w:val="26"/>
        </w:rPr>
        <w:t>mark each</w:t>
      </w:r>
      <w:r w:rsidRPr="00D515F1">
        <w:rPr>
          <w:rFonts w:asciiTheme="minorHAnsi" w:hAnsiTheme="minorHAnsi" w:cstheme="minorHAnsi"/>
          <w:b/>
          <w:sz w:val="26"/>
          <w:szCs w:val="26"/>
        </w:rPr>
        <w:t xml:space="preserve">) </w:t>
      </w:r>
    </w:p>
    <w:bookmarkEnd w:id="6"/>
    <w:p w:rsidR="00F97CBC" w:rsidRDefault="00EC34F1" w:rsidP="00AB62C8">
      <w:pPr>
        <w:spacing w:after="0"/>
        <w:jc w:val="both"/>
        <w:rPr>
          <w:rFonts w:asciiTheme="minorHAnsi" w:hAnsiTheme="minorHAnsi" w:cstheme="minorHAnsi"/>
          <w:sz w:val="24"/>
          <w:szCs w:val="24"/>
        </w:rPr>
      </w:pPr>
      <w:r w:rsidRPr="00D515F1">
        <w:rPr>
          <w:rFonts w:asciiTheme="minorHAnsi" w:hAnsiTheme="minorHAnsi" w:cstheme="minorHAnsi"/>
          <w:sz w:val="24"/>
          <w:szCs w:val="24"/>
        </w:rPr>
        <w:t>A</w:t>
      </w:r>
      <w:r w:rsidR="00D515F1">
        <w:rPr>
          <w:rFonts w:asciiTheme="minorHAnsi" w:hAnsiTheme="minorHAnsi" w:cstheme="minorHAnsi"/>
          <w:sz w:val="24"/>
          <w:szCs w:val="24"/>
        </w:rPr>
        <w:t>t a recent class reunion that took place on October 1, 2018, a</w:t>
      </w:r>
      <w:r w:rsidRPr="00D515F1">
        <w:rPr>
          <w:rFonts w:asciiTheme="minorHAnsi" w:hAnsiTheme="minorHAnsi" w:cstheme="minorHAnsi"/>
          <w:sz w:val="24"/>
          <w:szCs w:val="24"/>
        </w:rPr>
        <w:t xml:space="preserve"> group of friends discuss</w:t>
      </w:r>
      <w:r w:rsidR="00D515F1">
        <w:rPr>
          <w:rFonts w:asciiTheme="minorHAnsi" w:hAnsiTheme="minorHAnsi" w:cstheme="minorHAnsi"/>
          <w:sz w:val="24"/>
          <w:szCs w:val="24"/>
        </w:rPr>
        <w:t>ed T</w:t>
      </w:r>
      <w:r w:rsidR="00F97CBC" w:rsidRPr="00D515F1">
        <w:rPr>
          <w:rFonts w:asciiTheme="minorHAnsi" w:hAnsiTheme="minorHAnsi" w:cstheme="minorHAnsi"/>
          <w:sz w:val="24"/>
          <w:szCs w:val="24"/>
        </w:rPr>
        <w:t>ax-Free Saving’s Account (TFSA)</w:t>
      </w:r>
      <w:r w:rsidR="00D515F1">
        <w:rPr>
          <w:rFonts w:asciiTheme="minorHAnsi" w:hAnsiTheme="minorHAnsi" w:cstheme="minorHAnsi"/>
          <w:sz w:val="24"/>
          <w:szCs w:val="24"/>
        </w:rPr>
        <w:t>. The discussion got heated and one of the friend’s came to you after the party to clarify some of the TFSA misunderstandings (</w:t>
      </w:r>
      <w:r w:rsidR="00D515F1" w:rsidRPr="00D515F1">
        <w:rPr>
          <w:rFonts w:asciiTheme="minorHAnsi" w:hAnsiTheme="minorHAnsi" w:cstheme="minorHAnsi"/>
          <w:sz w:val="24"/>
          <w:szCs w:val="24"/>
        </w:rPr>
        <w:t xml:space="preserve">use Table </w:t>
      </w:r>
      <w:r w:rsidR="00E13441">
        <w:rPr>
          <w:rFonts w:asciiTheme="minorHAnsi" w:hAnsiTheme="minorHAnsi" w:cstheme="minorHAnsi"/>
          <w:sz w:val="24"/>
          <w:szCs w:val="24"/>
        </w:rPr>
        <w:t>C</w:t>
      </w:r>
      <w:r w:rsidR="00D515F1" w:rsidRPr="00D515F1">
        <w:rPr>
          <w:rFonts w:asciiTheme="minorHAnsi" w:hAnsiTheme="minorHAnsi" w:cstheme="minorHAnsi"/>
          <w:sz w:val="24"/>
          <w:szCs w:val="24"/>
        </w:rPr>
        <w:t xml:space="preserve"> to help with your response)</w:t>
      </w:r>
      <w:r w:rsidR="00F97CBC" w:rsidRPr="00D515F1">
        <w:rPr>
          <w:rFonts w:asciiTheme="minorHAnsi" w:hAnsiTheme="minorHAnsi" w:cstheme="minorHAnsi"/>
          <w:sz w:val="24"/>
          <w:szCs w:val="24"/>
        </w:rPr>
        <w:t>:</w:t>
      </w:r>
    </w:p>
    <w:p w:rsidR="00252A6D" w:rsidRPr="00D515F1" w:rsidRDefault="00252A6D" w:rsidP="00AB62C8">
      <w:pPr>
        <w:spacing w:after="0"/>
        <w:jc w:val="both"/>
        <w:rPr>
          <w:rFonts w:asciiTheme="minorHAnsi" w:hAnsiTheme="minorHAnsi" w:cstheme="minorHAnsi"/>
          <w:sz w:val="24"/>
          <w:szCs w:val="24"/>
        </w:rPr>
      </w:pPr>
    </w:p>
    <w:p w:rsidR="00066D9C" w:rsidRPr="00D515F1" w:rsidRDefault="00F97CBC" w:rsidP="00E13441">
      <w:pPr>
        <w:pStyle w:val="ListParagraph"/>
        <w:numPr>
          <w:ilvl w:val="0"/>
          <w:numId w:val="24"/>
        </w:numPr>
        <w:spacing w:after="0" w:line="240" w:lineRule="auto"/>
        <w:rPr>
          <w:rFonts w:asciiTheme="minorHAnsi" w:hAnsiTheme="minorHAnsi" w:cstheme="minorHAnsi"/>
          <w:sz w:val="24"/>
          <w:szCs w:val="24"/>
          <w:shd w:val="clear" w:color="auto" w:fill="FFFFFF"/>
        </w:rPr>
      </w:pPr>
      <w:r w:rsidRPr="00D515F1">
        <w:rPr>
          <w:rFonts w:asciiTheme="minorHAnsi" w:hAnsiTheme="minorHAnsi" w:cstheme="minorHAnsi"/>
          <w:sz w:val="24"/>
          <w:szCs w:val="24"/>
        </w:rPr>
        <w:t>Jo</w:t>
      </w:r>
      <w:r w:rsidR="00D515F1">
        <w:rPr>
          <w:rFonts w:asciiTheme="minorHAnsi" w:hAnsiTheme="minorHAnsi" w:cstheme="minorHAnsi"/>
          <w:sz w:val="24"/>
          <w:szCs w:val="24"/>
        </w:rPr>
        <w:t>e</w:t>
      </w:r>
      <w:r w:rsidRPr="00D515F1">
        <w:rPr>
          <w:rFonts w:asciiTheme="minorHAnsi" w:hAnsiTheme="minorHAnsi" w:cstheme="minorHAnsi"/>
          <w:sz w:val="24"/>
          <w:szCs w:val="24"/>
        </w:rPr>
        <w:t xml:space="preserve"> </w:t>
      </w:r>
      <w:r w:rsidR="00DA43C4" w:rsidRPr="00D515F1">
        <w:rPr>
          <w:rFonts w:asciiTheme="minorHAnsi" w:hAnsiTheme="minorHAnsi" w:cstheme="minorHAnsi"/>
          <w:sz w:val="24"/>
          <w:szCs w:val="24"/>
        </w:rPr>
        <w:t xml:space="preserve">is </w:t>
      </w:r>
      <w:r w:rsidR="00D515F1">
        <w:rPr>
          <w:rFonts w:asciiTheme="minorHAnsi" w:hAnsiTheme="minorHAnsi" w:cstheme="minorHAnsi"/>
          <w:sz w:val="24"/>
          <w:szCs w:val="24"/>
        </w:rPr>
        <w:t>50</w:t>
      </w:r>
      <w:r w:rsidRPr="00D515F1">
        <w:rPr>
          <w:rFonts w:asciiTheme="minorHAnsi" w:hAnsiTheme="minorHAnsi" w:cstheme="minorHAnsi"/>
          <w:sz w:val="24"/>
          <w:szCs w:val="24"/>
        </w:rPr>
        <w:t xml:space="preserve">, what is the </w:t>
      </w:r>
      <w:r w:rsidR="00242ED6" w:rsidRPr="00D515F1">
        <w:rPr>
          <w:rFonts w:asciiTheme="minorHAnsi" w:hAnsiTheme="minorHAnsi" w:cstheme="minorHAnsi"/>
          <w:sz w:val="24"/>
          <w:szCs w:val="24"/>
        </w:rPr>
        <w:t>maximum</w:t>
      </w:r>
      <w:r w:rsidRPr="00D515F1">
        <w:rPr>
          <w:rFonts w:asciiTheme="minorHAnsi" w:hAnsiTheme="minorHAnsi" w:cstheme="minorHAnsi"/>
          <w:sz w:val="24"/>
          <w:szCs w:val="24"/>
        </w:rPr>
        <w:t xml:space="preserve"> amount that he can contribute to his TFSA </w:t>
      </w:r>
      <w:r w:rsidR="00B066CA" w:rsidRPr="00D515F1">
        <w:rPr>
          <w:rFonts w:asciiTheme="minorHAnsi" w:hAnsiTheme="minorHAnsi" w:cstheme="minorHAnsi"/>
          <w:sz w:val="24"/>
          <w:szCs w:val="24"/>
        </w:rPr>
        <w:t>in 2018</w:t>
      </w:r>
      <w:r w:rsidR="00DA43C4" w:rsidRPr="00D515F1">
        <w:rPr>
          <w:rFonts w:asciiTheme="minorHAnsi" w:hAnsiTheme="minorHAnsi" w:cstheme="minorHAnsi"/>
          <w:sz w:val="24"/>
          <w:szCs w:val="24"/>
        </w:rPr>
        <w:t xml:space="preserve"> (includ</w:t>
      </w:r>
      <w:r w:rsidR="00D515F1">
        <w:rPr>
          <w:rFonts w:asciiTheme="minorHAnsi" w:hAnsiTheme="minorHAnsi" w:cstheme="minorHAnsi"/>
          <w:sz w:val="24"/>
          <w:szCs w:val="24"/>
        </w:rPr>
        <w:t>e</w:t>
      </w:r>
      <w:r w:rsidR="00DA43C4" w:rsidRPr="00D515F1">
        <w:rPr>
          <w:rFonts w:asciiTheme="minorHAnsi" w:hAnsiTheme="minorHAnsi" w:cstheme="minorHAnsi"/>
          <w:sz w:val="24"/>
          <w:szCs w:val="24"/>
        </w:rPr>
        <w:t xml:space="preserve"> carry forward amounts</w:t>
      </w:r>
      <w:r w:rsidR="00E13441">
        <w:rPr>
          <w:rFonts w:asciiTheme="minorHAnsi" w:hAnsiTheme="minorHAnsi" w:cstheme="minorHAnsi"/>
          <w:sz w:val="24"/>
          <w:szCs w:val="24"/>
        </w:rPr>
        <w:t xml:space="preserve"> as he has never </w:t>
      </w:r>
      <w:r w:rsidR="005C5029">
        <w:rPr>
          <w:rFonts w:asciiTheme="minorHAnsi" w:hAnsiTheme="minorHAnsi" w:cstheme="minorHAnsi"/>
          <w:sz w:val="24"/>
          <w:szCs w:val="24"/>
        </w:rPr>
        <w:t>contributed</w:t>
      </w:r>
      <w:r w:rsidR="00E13441">
        <w:rPr>
          <w:rFonts w:asciiTheme="minorHAnsi" w:hAnsiTheme="minorHAnsi" w:cstheme="minorHAnsi"/>
          <w:sz w:val="24"/>
          <w:szCs w:val="24"/>
        </w:rPr>
        <w:t xml:space="preserve"> to date</w:t>
      </w:r>
      <w:r w:rsidR="00DA43C4" w:rsidRPr="00D515F1">
        <w:rPr>
          <w:rFonts w:asciiTheme="minorHAnsi" w:hAnsiTheme="minorHAnsi" w:cstheme="minorHAnsi"/>
          <w:sz w:val="24"/>
          <w:szCs w:val="24"/>
        </w:rPr>
        <w:t>)</w:t>
      </w:r>
      <w:r w:rsidR="005C5029">
        <w:rPr>
          <w:rFonts w:asciiTheme="minorHAnsi" w:hAnsiTheme="minorHAnsi" w:cstheme="minorHAnsi"/>
          <w:sz w:val="24"/>
          <w:szCs w:val="24"/>
        </w:rPr>
        <w:t xml:space="preserve">? </w:t>
      </w:r>
      <w:r w:rsidR="00517436" w:rsidRPr="00517436">
        <w:rPr>
          <w:rFonts w:asciiTheme="minorHAnsi" w:hAnsiTheme="minorHAnsi" w:cstheme="minorHAnsi"/>
          <w:sz w:val="24"/>
          <w:szCs w:val="24"/>
          <w:highlight w:val="yellow"/>
        </w:rPr>
        <w:t>$</w:t>
      </w:r>
      <w:r w:rsidR="0087176F">
        <w:rPr>
          <w:rFonts w:asciiTheme="minorHAnsi" w:hAnsiTheme="minorHAnsi" w:cstheme="minorHAnsi"/>
          <w:sz w:val="24"/>
          <w:szCs w:val="24"/>
          <w:highlight w:val="yellow"/>
          <w:u w:val="single"/>
        </w:rPr>
        <w:t>57500</w:t>
      </w:r>
      <w:r w:rsidR="00340CCF" w:rsidRPr="00340CCF">
        <w:rPr>
          <w:rFonts w:asciiTheme="minorHAnsi" w:hAnsiTheme="minorHAnsi" w:cstheme="minorHAnsi"/>
          <w:sz w:val="24"/>
          <w:szCs w:val="24"/>
          <w:u w:val="single"/>
        </w:rPr>
        <w:t xml:space="preserve">. </w:t>
      </w:r>
      <w:r w:rsidR="00066D9C" w:rsidRPr="00D515F1">
        <w:rPr>
          <w:rFonts w:asciiTheme="minorHAnsi" w:hAnsiTheme="minorHAnsi" w:cstheme="minorHAnsi"/>
          <w:b/>
          <w:sz w:val="24"/>
          <w:szCs w:val="24"/>
        </w:rPr>
        <w:t>(</w:t>
      </w:r>
      <w:r w:rsidR="00673AB4">
        <w:rPr>
          <w:rFonts w:asciiTheme="minorHAnsi" w:hAnsiTheme="minorHAnsi" w:cstheme="minorHAnsi"/>
          <w:b/>
          <w:sz w:val="24"/>
          <w:szCs w:val="24"/>
        </w:rPr>
        <w:t>1</w:t>
      </w:r>
      <w:r w:rsidR="00066D9C" w:rsidRPr="00D515F1">
        <w:rPr>
          <w:rFonts w:asciiTheme="minorHAnsi" w:hAnsiTheme="minorHAnsi" w:cstheme="minorHAnsi"/>
          <w:b/>
          <w:sz w:val="24"/>
          <w:szCs w:val="24"/>
        </w:rPr>
        <w:t xml:space="preserve"> mark)</w:t>
      </w:r>
    </w:p>
    <w:p w:rsidR="00F97CBC" w:rsidRPr="00D515F1" w:rsidRDefault="00F97CBC" w:rsidP="00066D9C">
      <w:pPr>
        <w:pStyle w:val="ListParagraph"/>
        <w:spacing w:after="0"/>
        <w:ind w:left="1080"/>
        <w:rPr>
          <w:rFonts w:asciiTheme="minorHAnsi" w:hAnsiTheme="minorHAnsi" w:cstheme="minorHAnsi"/>
          <w:sz w:val="24"/>
          <w:szCs w:val="24"/>
        </w:rPr>
      </w:pPr>
    </w:p>
    <w:p w:rsidR="0008101C" w:rsidRPr="0008101C" w:rsidRDefault="00D515F1" w:rsidP="0008101C">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rPr>
        <w:t xml:space="preserve">Nancy has </w:t>
      </w:r>
      <w:r w:rsidR="005C5029">
        <w:rPr>
          <w:rFonts w:asciiTheme="minorHAnsi" w:hAnsiTheme="minorHAnsi" w:cstheme="minorHAnsi"/>
          <w:sz w:val="24"/>
          <w:szCs w:val="24"/>
        </w:rPr>
        <w:t xml:space="preserve">always made </w:t>
      </w:r>
      <w:r>
        <w:rPr>
          <w:rFonts w:asciiTheme="minorHAnsi" w:hAnsiTheme="minorHAnsi" w:cstheme="minorHAnsi"/>
          <w:sz w:val="24"/>
          <w:szCs w:val="24"/>
        </w:rPr>
        <w:t xml:space="preserve">the maximum </w:t>
      </w:r>
      <w:r w:rsidR="005C5029">
        <w:rPr>
          <w:rFonts w:asciiTheme="minorHAnsi" w:hAnsiTheme="minorHAnsi" w:cstheme="minorHAnsi"/>
          <w:sz w:val="24"/>
          <w:szCs w:val="24"/>
        </w:rPr>
        <w:t xml:space="preserve">contributions </w:t>
      </w:r>
      <w:r>
        <w:rPr>
          <w:rFonts w:asciiTheme="minorHAnsi" w:hAnsiTheme="minorHAnsi" w:cstheme="minorHAnsi"/>
          <w:sz w:val="24"/>
          <w:szCs w:val="24"/>
        </w:rPr>
        <w:t>to her</w:t>
      </w:r>
      <w:r w:rsidR="00507D02" w:rsidRPr="00D515F1">
        <w:rPr>
          <w:rFonts w:asciiTheme="minorHAnsi" w:hAnsiTheme="minorHAnsi" w:cstheme="minorHAnsi"/>
          <w:sz w:val="24"/>
          <w:szCs w:val="24"/>
        </w:rPr>
        <w:t xml:space="preserve"> TFSA</w:t>
      </w:r>
      <w:r w:rsidR="00480D73">
        <w:rPr>
          <w:rFonts w:asciiTheme="minorHAnsi" w:hAnsiTheme="minorHAnsi" w:cstheme="minorHAnsi"/>
          <w:sz w:val="24"/>
          <w:szCs w:val="24"/>
        </w:rPr>
        <w:t xml:space="preserve"> </w:t>
      </w:r>
      <w:r w:rsidR="005C5029">
        <w:rPr>
          <w:rFonts w:asciiTheme="minorHAnsi" w:hAnsiTheme="minorHAnsi" w:cstheme="minorHAnsi"/>
          <w:sz w:val="24"/>
          <w:szCs w:val="24"/>
        </w:rPr>
        <w:t>except for</w:t>
      </w:r>
      <w:r w:rsidR="00480D73">
        <w:rPr>
          <w:rFonts w:asciiTheme="minorHAnsi" w:hAnsiTheme="minorHAnsi" w:cstheme="minorHAnsi"/>
          <w:sz w:val="24"/>
          <w:szCs w:val="24"/>
        </w:rPr>
        <w:t xml:space="preserve"> 2018 where she has not yet </w:t>
      </w:r>
      <w:r w:rsidR="005C5029">
        <w:rPr>
          <w:rFonts w:asciiTheme="minorHAnsi" w:hAnsiTheme="minorHAnsi" w:cstheme="minorHAnsi"/>
          <w:sz w:val="24"/>
          <w:szCs w:val="24"/>
        </w:rPr>
        <w:t>contributed</w:t>
      </w:r>
      <w:r>
        <w:rPr>
          <w:rFonts w:asciiTheme="minorHAnsi" w:hAnsiTheme="minorHAnsi" w:cstheme="minorHAnsi"/>
          <w:sz w:val="24"/>
          <w:szCs w:val="24"/>
        </w:rPr>
        <w:t>. She is 49</w:t>
      </w:r>
      <w:r w:rsidR="00480D73">
        <w:rPr>
          <w:rFonts w:asciiTheme="minorHAnsi" w:hAnsiTheme="minorHAnsi" w:cstheme="minorHAnsi"/>
          <w:sz w:val="24"/>
          <w:szCs w:val="24"/>
        </w:rPr>
        <w:t xml:space="preserve"> and as of today </w:t>
      </w:r>
      <w:r>
        <w:rPr>
          <w:rFonts w:asciiTheme="minorHAnsi" w:hAnsiTheme="minorHAnsi" w:cstheme="minorHAnsi"/>
          <w:sz w:val="24"/>
          <w:szCs w:val="24"/>
        </w:rPr>
        <w:t xml:space="preserve">has a current </w:t>
      </w:r>
      <w:r w:rsidR="00124383">
        <w:rPr>
          <w:rFonts w:asciiTheme="minorHAnsi" w:hAnsiTheme="minorHAnsi" w:cstheme="minorHAnsi"/>
          <w:sz w:val="24"/>
          <w:szCs w:val="24"/>
        </w:rPr>
        <w:t>fair market value</w:t>
      </w:r>
      <w:r>
        <w:rPr>
          <w:rFonts w:asciiTheme="minorHAnsi" w:hAnsiTheme="minorHAnsi" w:cstheme="minorHAnsi"/>
          <w:sz w:val="24"/>
          <w:szCs w:val="24"/>
        </w:rPr>
        <w:t xml:space="preserve"> of $</w:t>
      </w:r>
      <w:r w:rsidR="00480D73">
        <w:rPr>
          <w:rFonts w:asciiTheme="minorHAnsi" w:hAnsiTheme="minorHAnsi" w:cstheme="minorHAnsi"/>
          <w:sz w:val="24"/>
          <w:szCs w:val="24"/>
        </w:rPr>
        <w:t>6</w:t>
      </w:r>
      <w:r w:rsidR="00124383">
        <w:rPr>
          <w:rFonts w:asciiTheme="minorHAnsi" w:hAnsiTheme="minorHAnsi" w:cstheme="minorHAnsi"/>
          <w:sz w:val="24"/>
          <w:szCs w:val="24"/>
        </w:rPr>
        <w:t>5</w:t>
      </w:r>
      <w:r>
        <w:rPr>
          <w:rFonts w:asciiTheme="minorHAnsi" w:hAnsiTheme="minorHAnsi" w:cstheme="minorHAnsi"/>
          <w:sz w:val="24"/>
          <w:szCs w:val="24"/>
        </w:rPr>
        <w:t>,200</w:t>
      </w:r>
      <w:r w:rsidR="00480D73">
        <w:rPr>
          <w:rFonts w:asciiTheme="minorHAnsi" w:hAnsiTheme="minorHAnsi" w:cstheme="minorHAnsi"/>
          <w:sz w:val="24"/>
          <w:szCs w:val="24"/>
        </w:rPr>
        <w:t xml:space="preserve"> in her TFSA</w:t>
      </w:r>
      <w:r>
        <w:rPr>
          <w:rFonts w:asciiTheme="minorHAnsi" w:hAnsiTheme="minorHAnsi" w:cstheme="minorHAnsi"/>
          <w:sz w:val="24"/>
          <w:szCs w:val="24"/>
        </w:rPr>
        <w:t xml:space="preserve">. </w:t>
      </w:r>
      <w:r w:rsidR="00480D73">
        <w:rPr>
          <w:rFonts w:asciiTheme="minorHAnsi" w:hAnsiTheme="minorHAnsi" w:cstheme="minorHAnsi"/>
          <w:sz w:val="24"/>
          <w:szCs w:val="24"/>
        </w:rPr>
        <w:t xml:space="preserve">If Nancy makes the maximum TFSA contribution </w:t>
      </w:r>
      <w:r w:rsidR="00322120">
        <w:rPr>
          <w:rFonts w:asciiTheme="minorHAnsi" w:hAnsiTheme="minorHAnsi" w:cstheme="minorHAnsi"/>
          <w:sz w:val="24"/>
          <w:szCs w:val="24"/>
        </w:rPr>
        <w:t xml:space="preserve">today </w:t>
      </w:r>
      <w:r w:rsidR="00F83D90">
        <w:rPr>
          <w:rFonts w:asciiTheme="minorHAnsi" w:hAnsiTheme="minorHAnsi" w:cstheme="minorHAnsi"/>
          <w:sz w:val="24"/>
          <w:szCs w:val="24"/>
        </w:rPr>
        <w:t>for</w:t>
      </w:r>
      <w:r w:rsidR="00480D73">
        <w:rPr>
          <w:rFonts w:asciiTheme="minorHAnsi" w:hAnsiTheme="minorHAnsi" w:cstheme="minorHAnsi"/>
          <w:sz w:val="24"/>
          <w:szCs w:val="24"/>
        </w:rPr>
        <w:t xml:space="preserve"> 2018, w</w:t>
      </w:r>
      <w:r>
        <w:rPr>
          <w:rFonts w:asciiTheme="minorHAnsi" w:hAnsiTheme="minorHAnsi" w:cstheme="minorHAnsi"/>
          <w:sz w:val="24"/>
          <w:szCs w:val="24"/>
        </w:rPr>
        <w:t>hat would be the total</w:t>
      </w:r>
      <w:r w:rsidR="00507D02" w:rsidRPr="00D515F1">
        <w:rPr>
          <w:rFonts w:asciiTheme="minorHAnsi" w:hAnsiTheme="minorHAnsi" w:cstheme="minorHAnsi"/>
          <w:sz w:val="24"/>
          <w:szCs w:val="24"/>
        </w:rPr>
        <w:t xml:space="preserve"> </w:t>
      </w:r>
      <w:r w:rsidR="00E13441">
        <w:rPr>
          <w:rFonts w:asciiTheme="minorHAnsi" w:hAnsiTheme="minorHAnsi" w:cstheme="minorHAnsi"/>
          <w:sz w:val="24"/>
          <w:szCs w:val="24"/>
        </w:rPr>
        <w:t xml:space="preserve">market value of </w:t>
      </w:r>
      <w:r>
        <w:rPr>
          <w:rFonts w:asciiTheme="minorHAnsi" w:hAnsiTheme="minorHAnsi" w:cstheme="minorHAnsi"/>
          <w:sz w:val="24"/>
          <w:szCs w:val="24"/>
        </w:rPr>
        <w:t>her TFSA</w:t>
      </w:r>
      <w:r w:rsidR="005C5029">
        <w:rPr>
          <w:rFonts w:asciiTheme="minorHAnsi" w:hAnsiTheme="minorHAnsi" w:cstheme="minorHAnsi"/>
          <w:sz w:val="24"/>
          <w:szCs w:val="24"/>
        </w:rPr>
        <w:t>?</w:t>
      </w:r>
      <w:r w:rsidR="0087176F">
        <w:rPr>
          <w:rFonts w:asciiTheme="minorHAnsi" w:hAnsiTheme="minorHAnsi" w:cstheme="minorHAnsi"/>
          <w:sz w:val="24"/>
          <w:szCs w:val="24"/>
        </w:rPr>
        <w:t xml:space="preserve"> </w:t>
      </w:r>
      <w:r w:rsidR="0087176F" w:rsidRPr="00534BEB">
        <w:rPr>
          <w:rFonts w:asciiTheme="minorHAnsi" w:hAnsiTheme="minorHAnsi" w:cstheme="minorHAnsi"/>
          <w:sz w:val="24"/>
          <w:szCs w:val="24"/>
          <w:highlight w:val="yellow"/>
        </w:rPr>
        <w:t>$</w:t>
      </w:r>
      <w:r w:rsidR="00534BEB" w:rsidRPr="00534BEB">
        <w:rPr>
          <w:rFonts w:asciiTheme="minorHAnsi" w:hAnsiTheme="minorHAnsi" w:cstheme="minorHAnsi"/>
          <w:sz w:val="24"/>
          <w:szCs w:val="24"/>
          <w:highlight w:val="yellow"/>
        </w:rPr>
        <w:t>70700</w:t>
      </w:r>
      <w:r w:rsidR="00507D02" w:rsidRPr="00D515F1">
        <w:rPr>
          <w:rFonts w:asciiTheme="minorHAnsi" w:hAnsiTheme="minorHAnsi" w:cstheme="minorHAnsi"/>
          <w:sz w:val="24"/>
          <w:szCs w:val="24"/>
        </w:rPr>
        <w:t>.</w:t>
      </w:r>
      <w:r w:rsidR="00066D9C" w:rsidRPr="00D515F1">
        <w:rPr>
          <w:rFonts w:asciiTheme="minorHAnsi" w:hAnsiTheme="minorHAnsi" w:cstheme="minorHAnsi"/>
          <w:sz w:val="24"/>
          <w:szCs w:val="24"/>
        </w:rPr>
        <w:t xml:space="preserve"> </w:t>
      </w:r>
      <w:r w:rsidR="00066D9C" w:rsidRPr="00D515F1">
        <w:rPr>
          <w:rFonts w:asciiTheme="minorHAnsi" w:hAnsiTheme="minorHAnsi" w:cstheme="minorHAnsi"/>
          <w:b/>
          <w:sz w:val="24"/>
          <w:szCs w:val="24"/>
        </w:rPr>
        <w:t>(</w:t>
      </w:r>
      <w:r w:rsidR="00673AB4">
        <w:rPr>
          <w:rFonts w:asciiTheme="minorHAnsi" w:hAnsiTheme="minorHAnsi" w:cstheme="minorHAnsi"/>
          <w:b/>
          <w:sz w:val="24"/>
          <w:szCs w:val="24"/>
        </w:rPr>
        <w:t>1</w:t>
      </w:r>
      <w:r w:rsidR="00066D9C" w:rsidRPr="00D515F1">
        <w:rPr>
          <w:rFonts w:asciiTheme="minorHAnsi" w:hAnsiTheme="minorHAnsi" w:cstheme="minorHAnsi"/>
          <w:b/>
          <w:sz w:val="24"/>
          <w:szCs w:val="24"/>
        </w:rPr>
        <w:t xml:space="preserve"> mark)</w:t>
      </w:r>
      <w:r w:rsidR="0008101C" w:rsidRPr="0008101C">
        <w:rPr>
          <w:rFonts w:asciiTheme="minorHAnsi" w:hAnsiTheme="minorHAnsi" w:cstheme="minorHAnsi"/>
          <w:sz w:val="24"/>
          <w:szCs w:val="24"/>
        </w:rPr>
        <w:t xml:space="preserve"> </w:t>
      </w:r>
    </w:p>
    <w:p w:rsidR="00252A6D" w:rsidRPr="0008101C" w:rsidRDefault="00252A6D" w:rsidP="0008101C">
      <w:pPr>
        <w:pStyle w:val="ListParagraph"/>
        <w:rPr>
          <w:rFonts w:asciiTheme="minorHAnsi" w:hAnsiTheme="minorHAnsi" w:cstheme="minorHAnsi"/>
          <w:sz w:val="24"/>
          <w:szCs w:val="24"/>
        </w:rPr>
      </w:pPr>
    </w:p>
    <w:p w:rsidR="00534BEB" w:rsidRPr="00534BEB" w:rsidRDefault="0008101C" w:rsidP="00534BEB">
      <w:pPr>
        <w:pStyle w:val="ListParagraph"/>
        <w:numPr>
          <w:ilvl w:val="0"/>
          <w:numId w:val="24"/>
        </w:numPr>
        <w:rPr>
          <w:rFonts w:asciiTheme="minorHAnsi" w:hAnsiTheme="minorHAnsi" w:cstheme="minorHAnsi"/>
          <w:sz w:val="24"/>
          <w:szCs w:val="24"/>
        </w:rPr>
      </w:pPr>
      <w:r w:rsidRPr="00534BEB">
        <w:rPr>
          <w:rFonts w:asciiTheme="minorHAnsi" w:hAnsiTheme="minorHAnsi" w:cstheme="minorHAnsi"/>
          <w:sz w:val="24"/>
          <w:szCs w:val="24"/>
        </w:rPr>
        <w:t xml:space="preserve">Nancy’s daughter, Krista just turned 18 on September </w:t>
      </w:r>
      <w:r w:rsidR="00480D73" w:rsidRPr="00534BEB">
        <w:rPr>
          <w:rFonts w:asciiTheme="minorHAnsi" w:hAnsiTheme="minorHAnsi" w:cstheme="minorHAnsi"/>
          <w:sz w:val="24"/>
          <w:szCs w:val="24"/>
        </w:rPr>
        <w:t>30</w:t>
      </w:r>
      <w:r w:rsidR="006A43F9" w:rsidRPr="00534BEB">
        <w:rPr>
          <w:rFonts w:asciiTheme="minorHAnsi" w:hAnsiTheme="minorHAnsi" w:cstheme="minorHAnsi"/>
          <w:sz w:val="24"/>
          <w:szCs w:val="24"/>
        </w:rPr>
        <w:t>, 2018</w:t>
      </w:r>
      <w:r w:rsidRPr="00534BEB">
        <w:rPr>
          <w:rFonts w:asciiTheme="minorHAnsi" w:hAnsiTheme="minorHAnsi" w:cstheme="minorHAnsi"/>
          <w:sz w:val="24"/>
          <w:szCs w:val="24"/>
        </w:rPr>
        <w:t>. Krista received a lot of money on her birthday and decided to make her first TFSA contribution. She deposited $</w:t>
      </w:r>
      <w:r w:rsidR="00480D73" w:rsidRPr="00534BEB">
        <w:rPr>
          <w:rFonts w:asciiTheme="minorHAnsi" w:hAnsiTheme="minorHAnsi" w:cstheme="minorHAnsi"/>
          <w:sz w:val="24"/>
          <w:szCs w:val="24"/>
        </w:rPr>
        <w:t>5</w:t>
      </w:r>
      <w:r w:rsidRPr="00534BEB">
        <w:rPr>
          <w:rFonts w:asciiTheme="minorHAnsi" w:hAnsiTheme="minorHAnsi" w:cstheme="minorHAnsi"/>
          <w:sz w:val="24"/>
          <w:szCs w:val="24"/>
        </w:rPr>
        <w:t>,</w:t>
      </w:r>
      <w:r w:rsidR="00480D73" w:rsidRPr="00534BEB">
        <w:rPr>
          <w:rFonts w:asciiTheme="minorHAnsi" w:hAnsiTheme="minorHAnsi" w:cstheme="minorHAnsi"/>
          <w:sz w:val="24"/>
          <w:szCs w:val="24"/>
        </w:rPr>
        <w:t>0</w:t>
      </w:r>
      <w:r w:rsidRPr="00534BEB">
        <w:rPr>
          <w:rFonts w:asciiTheme="minorHAnsi" w:hAnsiTheme="minorHAnsi" w:cstheme="minorHAnsi"/>
          <w:sz w:val="24"/>
          <w:szCs w:val="24"/>
        </w:rPr>
        <w:t>00 to her account the day after her birthday. Did Krista over</w:t>
      </w:r>
      <w:r w:rsidR="004761CB" w:rsidRPr="00534BEB">
        <w:rPr>
          <w:rFonts w:asciiTheme="minorHAnsi" w:hAnsiTheme="minorHAnsi" w:cstheme="minorHAnsi"/>
          <w:sz w:val="24"/>
          <w:szCs w:val="24"/>
        </w:rPr>
        <w:t>-</w:t>
      </w:r>
      <w:r w:rsidRPr="00534BEB">
        <w:rPr>
          <w:rFonts w:asciiTheme="minorHAnsi" w:hAnsiTheme="minorHAnsi" w:cstheme="minorHAnsi"/>
          <w:sz w:val="24"/>
          <w:szCs w:val="24"/>
        </w:rPr>
        <w:t>contribute or under-contribute</w:t>
      </w:r>
      <w:r w:rsidR="00252A6D" w:rsidRPr="00534BEB">
        <w:rPr>
          <w:rFonts w:asciiTheme="minorHAnsi" w:hAnsiTheme="minorHAnsi" w:cstheme="minorHAnsi"/>
          <w:sz w:val="24"/>
          <w:szCs w:val="24"/>
        </w:rPr>
        <w:t>?</w:t>
      </w:r>
      <w:r w:rsidR="00534BEB" w:rsidRPr="00534BEB">
        <w:t xml:space="preserve"> </w:t>
      </w:r>
      <w:r w:rsidR="00534BEB" w:rsidRPr="00534BEB">
        <w:rPr>
          <w:rFonts w:asciiTheme="minorHAnsi" w:hAnsiTheme="minorHAnsi" w:cstheme="minorHAnsi"/>
          <w:sz w:val="24"/>
          <w:szCs w:val="24"/>
          <w:highlight w:val="yellow"/>
        </w:rPr>
        <w:t>under-contribute</w:t>
      </w:r>
      <w:r w:rsidR="00534BEB" w:rsidRPr="00534BEB">
        <w:rPr>
          <w:rFonts w:asciiTheme="minorHAnsi" w:hAnsiTheme="minorHAnsi" w:cstheme="minorHAnsi"/>
          <w:sz w:val="24"/>
          <w:szCs w:val="24"/>
        </w:rPr>
        <w:t xml:space="preserve"> </w:t>
      </w:r>
    </w:p>
    <w:p w:rsidR="00534BEB" w:rsidRPr="00534BEB" w:rsidRDefault="00534BEB" w:rsidP="00534BEB">
      <w:pPr>
        <w:spacing w:after="0" w:line="240" w:lineRule="auto"/>
        <w:jc w:val="both"/>
        <w:rPr>
          <w:rFonts w:asciiTheme="minorHAnsi" w:hAnsiTheme="minorHAnsi" w:cstheme="minorHAnsi"/>
          <w:sz w:val="24"/>
          <w:szCs w:val="24"/>
          <w:shd w:val="clear" w:color="auto" w:fill="FFFFFF"/>
        </w:rPr>
      </w:pPr>
    </w:p>
    <w:p w:rsidR="00252A6D" w:rsidRPr="00252A6D" w:rsidRDefault="00252A6D" w:rsidP="00252A6D">
      <w:pPr>
        <w:pStyle w:val="ListParagraph"/>
        <w:rPr>
          <w:rFonts w:asciiTheme="minorHAnsi" w:hAnsiTheme="minorHAnsi" w:cstheme="minorHAnsi"/>
          <w:sz w:val="24"/>
          <w:szCs w:val="24"/>
        </w:rPr>
      </w:pPr>
    </w:p>
    <w:p w:rsidR="005F4DE1" w:rsidRDefault="00252A6D" w:rsidP="005F4DE1">
      <w:pPr>
        <w:pStyle w:val="ListParagraph"/>
        <w:numPr>
          <w:ilvl w:val="0"/>
          <w:numId w:val="34"/>
        </w:numPr>
        <w:spacing w:after="0" w:line="240" w:lineRule="auto"/>
        <w:jc w:val="both"/>
        <w:rPr>
          <w:rFonts w:asciiTheme="minorHAnsi" w:hAnsiTheme="minorHAnsi" w:cstheme="minorHAnsi"/>
          <w:b/>
          <w:sz w:val="24"/>
          <w:szCs w:val="24"/>
        </w:rPr>
      </w:pPr>
      <w:r w:rsidRPr="00042720">
        <w:rPr>
          <w:rFonts w:asciiTheme="minorHAnsi" w:hAnsiTheme="minorHAnsi" w:cstheme="minorHAnsi"/>
          <w:sz w:val="24"/>
          <w:szCs w:val="24"/>
          <w:u w:val="single"/>
        </w:rPr>
        <w:lastRenderedPageBreak/>
        <w:t>over-contribute</w:t>
      </w:r>
      <w:r w:rsidR="00042720">
        <w:rPr>
          <w:rFonts w:asciiTheme="minorHAnsi" w:hAnsiTheme="minorHAnsi" w:cstheme="minorHAnsi"/>
          <w:sz w:val="24"/>
          <w:szCs w:val="24"/>
          <w:u w:val="single"/>
        </w:rPr>
        <w:t>d</w:t>
      </w:r>
      <w:r>
        <w:rPr>
          <w:rFonts w:asciiTheme="minorHAnsi" w:hAnsiTheme="minorHAnsi" w:cstheme="minorHAnsi"/>
          <w:sz w:val="24"/>
          <w:szCs w:val="24"/>
        </w:rPr>
        <w:t xml:space="preserve"> or </w:t>
      </w:r>
      <w:r w:rsidR="00373853" w:rsidRPr="00517436">
        <w:rPr>
          <w:rFonts w:asciiTheme="minorHAnsi" w:hAnsiTheme="minorHAnsi" w:cstheme="minorHAnsi"/>
          <w:sz w:val="24"/>
          <w:szCs w:val="24"/>
          <w:highlight w:val="yellow"/>
          <w:u w:val="single"/>
        </w:rPr>
        <w:t>under-contribute</w:t>
      </w:r>
      <w:r w:rsidR="00042720" w:rsidRPr="00517436">
        <w:rPr>
          <w:rFonts w:asciiTheme="minorHAnsi" w:hAnsiTheme="minorHAnsi" w:cstheme="minorHAnsi"/>
          <w:sz w:val="24"/>
          <w:szCs w:val="24"/>
          <w:highlight w:val="yellow"/>
          <w:u w:val="single"/>
        </w:rPr>
        <w:t>d</w:t>
      </w:r>
      <w:r w:rsidR="0008101C" w:rsidRPr="00E73DF8">
        <w:rPr>
          <w:rFonts w:asciiTheme="minorHAnsi" w:hAnsiTheme="minorHAnsi" w:cstheme="minorHAnsi"/>
          <w:sz w:val="24"/>
          <w:szCs w:val="24"/>
        </w:rPr>
        <w:t xml:space="preserve"> </w:t>
      </w:r>
      <w:r w:rsidR="0008101C" w:rsidRPr="00E73DF8">
        <w:rPr>
          <w:rFonts w:asciiTheme="minorHAnsi" w:hAnsiTheme="minorHAnsi" w:cstheme="minorHAnsi"/>
          <w:b/>
          <w:sz w:val="24"/>
          <w:szCs w:val="24"/>
        </w:rPr>
        <w:t>(</w:t>
      </w:r>
      <w:r w:rsidRPr="00E73DF8">
        <w:rPr>
          <w:rFonts w:asciiTheme="minorHAnsi" w:hAnsiTheme="minorHAnsi" w:cstheme="minorHAnsi"/>
          <w:b/>
          <w:sz w:val="24"/>
          <w:szCs w:val="24"/>
        </w:rPr>
        <w:t xml:space="preserve">highlight your response - </w:t>
      </w:r>
      <w:r w:rsidR="0008101C" w:rsidRPr="00E73DF8">
        <w:rPr>
          <w:rFonts w:asciiTheme="minorHAnsi" w:hAnsiTheme="minorHAnsi" w:cstheme="minorHAnsi"/>
          <w:b/>
          <w:sz w:val="24"/>
          <w:szCs w:val="24"/>
        </w:rPr>
        <w:t xml:space="preserve">.5 mark) </w:t>
      </w:r>
    </w:p>
    <w:p w:rsidR="0008101C" w:rsidRPr="0008101C" w:rsidRDefault="0008101C" w:rsidP="005F4DE1">
      <w:pPr>
        <w:pStyle w:val="ListParagraph"/>
        <w:numPr>
          <w:ilvl w:val="0"/>
          <w:numId w:val="34"/>
        </w:numPr>
        <w:spacing w:after="0" w:line="240" w:lineRule="auto"/>
        <w:jc w:val="both"/>
        <w:rPr>
          <w:rFonts w:asciiTheme="minorHAnsi" w:hAnsiTheme="minorHAnsi" w:cstheme="minorHAnsi"/>
          <w:sz w:val="24"/>
          <w:szCs w:val="24"/>
          <w:shd w:val="clear" w:color="auto" w:fill="FFFFFF"/>
        </w:rPr>
      </w:pPr>
      <w:r w:rsidRPr="00E73DF8">
        <w:rPr>
          <w:rFonts w:asciiTheme="minorHAnsi" w:hAnsiTheme="minorHAnsi" w:cstheme="minorHAnsi"/>
          <w:sz w:val="24"/>
          <w:szCs w:val="24"/>
        </w:rPr>
        <w:t xml:space="preserve">by how much? </w:t>
      </w:r>
      <w:r w:rsidR="00517436" w:rsidRPr="00517436">
        <w:rPr>
          <w:rFonts w:asciiTheme="minorHAnsi" w:hAnsiTheme="minorHAnsi" w:cstheme="minorHAnsi"/>
          <w:sz w:val="24"/>
          <w:szCs w:val="24"/>
          <w:highlight w:val="yellow"/>
        </w:rPr>
        <w:t>$500</w:t>
      </w:r>
      <w:r w:rsidRPr="00E73DF8">
        <w:rPr>
          <w:rFonts w:asciiTheme="minorHAnsi" w:hAnsiTheme="minorHAnsi" w:cstheme="minorHAnsi"/>
          <w:b/>
          <w:sz w:val="24"/>
          <w:szCs w:val="24"/>
        </w:rPr>
        <w:t>(.5</w:t>
      </w:r>
      <w:r w:rsidRPr="00D515F1">
        <w:rPr>
          <w:rFonts w:asciiTheme="minorHAnsi" w:hAnsiTheme="minorHAnsi" w:cstheme="minorHAnsi"/>
          <w:b/>
          <w:sz w:val="24"/>
          <w:szCs w:val="24"/>
        </w:rPr>
        <w:t xml:space="preserve"> mark)</w:t>
      </w:r>
    </w:p>
    <w:p w:rsidR="0008101C" w:rsidRPr="0008101C" w:rsidRDefault="0008101C" w:rsidP="0008101C">
      <w:pPr>
        <w:pStyle w:val="ListParagraph"/>
        <w:rPr>
          <w:rFonts w:asciiTheme="minorHAnsi" w:hAnsiTheme="minorHAnsi" w:cstheme="minorHAnsi"/>
          <w:sz w:val="24"/>
          <w:szCs w:val="24"/>
          <w:shd w:val="clear" w:color="auto" w:fill="FFFFFF"/>
        </w:rPr>
      </w:pPr>
    </w:p>
    <w:p w:rsidR="0008101C" w:rsidRDefault="0008101C" w:rsidP="0008101C">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Fred (age 51) </w:t>
      </w:r>
      <w:r w:rsidR="00373853">
        <w:rPr>
          <w:rFonts w:asciiTheme="minorHAnsi" w:hAnsiTheme="minorHAnsi" w:cstheme="minorHAnsi"/>
          <w:sz w:val="24"/>
          <w:szCs w:val="24"/>
          <w:shd w:val="clear" w:color="auto" w:fill="FFFFFF"/>
        </w:rPr>
        <w:t xml:space="preserve">has </w:t>
      </w:r>
      <w:r>
        <w:rPr>
          <w:rFonts w:asciiTheme="minorHAnsi" w:hAnsiTheme="minorHAnsi" w:cstheme="minorHAnsi"/>
          <w:sz w:val="24"/>
          <w:szCs w:val="24"/>
          <w:shd w:val="clear" w:color="auto" w:fill="FFFFFF"/>
        </w:rPr>
        <w:t xml:space="preserve">contributed to his TFSA for many years. He made aggressive </w:t>
      </w:r>
      <w:r w:rsidR="00B61917">
        <w:rPr>
          <w:rFonts w:asciiTheme="minorHAnsi" w:hAnsiTheme="minorHAnsi" w:cstheme="minorHAnsi"/>
          <w:sz w:val="24"/>
          <w:szCs w:val="24"/>
          <w:shd w:val="clear" w:color="auto" w:fill="FFFFFF"/>
        </w:rPr>
        <w:t xml:space="preserve">investment </w:t>
      </w:r>
      <w:r>
        <w:rPr>
          <w:rFonts w:asciiTheme="minorHAnsi" w:hAnsiTheme="minorHAnsi" w:cstheme="minorHAnsi"/>
          <w:sz w:val="24"/>
          <w:szCs w:val="24"/>
          <w:shd w:val="clear" w:color="auto" w:fill="FFFFFF"/>
        </w:rPr>
        <w:t xml:space="preserve">choices </w:t>
      </w:r>
      <w:r w:rsidR="00B61917">
        <w:rPr>
          <w:rFonts w:asciiTheme="minorHAnsi" w:hAnsiTheme="minorHAnsi" w:cstheme="minorHAnsi"/>
          <w:sz w:val="24"/>
          <w:szCs w:val="24"/>
          <w:shd w:val="clear" w:color="auto" w:fill="FFFFFF"/>
        </w:rPr>
        <w:t xml:space="preserve">which is why it is </w:t>
      </w:r>
      <w:r w:rsidR="00124383">
        <w:rPr>
          <w:rFonts w:asciiTheme="minorHAnsi" w:hAnsiTheme="minorHAnsi" w:cstheme="minorHAnsi"/>
          <w:sz w:val="24"/>
          <w:szCs w:val="24"/>
          <w:shd w:val="clear" w:color="auto" w:fill="FFFFFF"/>
        </w:rPr>
        <w:t xml:space="preserve">currently </w:t>
      </w:r>
      <w:r w:rsidR="00B61917">
        <w:rPr>
          <w:rFonts w:asciiTheme="minorHAnsi" w:hAnsiTheme="minorHAnsi" w:cstheme="minorHAnsi"/>
          <w:sz w:val="24"/>
          <w:szCs w:val="24"/>
          <w:shd w:val="clear" w:color="auto" w:fill="FFFFFF"/>
        </w:rPr>
        <w:t>valued at</w:t>
      </w:r>
      <w:r w:rsidR="00124383">
        <w:rPr>
          <w:rFonts w:asciiTheme="minorHAnsi" w:hAnsiTheme="minorHAnsi" w:cstheme="minorHAnsi"/>
          <w:sz w:val="24"/>
          <w:szCs w:val="24"/>
          <w:shd w:val="clear" w:color="auto" w:fill="FFFFFF"/>
        </w:rPr>
        <w:t xml:space="preserve"> $327,998. Fred is looking to withdraw this money and is not sure of his tax liability</w:t>
      </w:r>
      <w:r w:rsidR="00B61917">
        <w:rPr>
          <w:rFonts w:asciiTheme="minorHAnsi" w:hAnsiTheme="minorHAnsi" w:cstheme="minorHAnsi"/>
          <w:sz w:val="24"/>
          <w:szCs w:val="24"/>
          <w:shd w:val="clear" w:color="auto" w:fill="FFFFFF"/>
        </w:rPr>
        <w:t>.</w:t>
      </w:r>
      <w:r w:rsidR="00124383">
        <w:rPr>
          <w:rFonts w:asciiTheme="minorHAnsi" w:hAnsiTheme="minorHAnsi" w:cstheme="minorHAnsi"/>
          <w:sz w:val="24"/>
          <w:szCs w:val="24"/>
          <w:shd w:val="clear" w:color="auto" w:fill="FFFFFF"/>
        </w:rPr>
        <w:t xml:space="preserve"> </w:t>
      </w:r>
      <w:r w:rsidR="00B61917">
        <w:rPr>
          <w:rFonts w:asciiTheme="minorHAnsi" w:hAnsiTheme="minorHAnsi" w:cstheme="minorHAnsi"/>
          <w:sz w:val="24"/>
          <w:szCs w:val="24"/>
          <w:shd w:val="clear" w:color="auto" w:fill="FFFFFF"/>
        </w:rPr>
        <w:t>What is the amount that Fred would receive after withdrawal (as</w:t>
      </w:r>
      <w:r w:rsidR="00124383">
        <w:rPr>
          <w:rFonts w:asciiTheme="minorHAnsi" w:hAnsiTheme="minorHAnsi" w:cstheme="minorHAnsi"/>
          <w:sz w:val="24"/>
          <w:szCs w:val="24"/>
          <w:shd w:val="clear" w:color="auto" w:fill="FFFFFF"/>
        </w:rPr>
        <w:t xml:space="preserve">sume that Fred has </w:t>
      </w:r>
      <w:r w:rsidR="00B61917">
        <w:rPr>
          <w:rFonts w:asciiTheme="minorHAnsi" w:hAnsiTheme="minorHAnsi" w:cstheme="minorHAnsi"/>
          <w:sz w:val="24"/>
          <w:szCs w:val="24"/>
          <w:shd w:val="clear" w:color="auto" w:fill="FFFFFF"/>
        </w:rPr>
        <w:t xml:space="preserve">an </w:t>
      </w:r>
      <w:r w:rsidR="00124383">
        <w:rPr>
          <w:rFonts w:asciiTheme="minorHAnsi" w:hAnsiTheme="minorHAnsi" w:cstheme="minorHAnsi"/>
          <w:sz w:val="24"/>
          <w:szCs w:val="24"/>
          <w:shd w:val="clear" w:color="auto" w:fill="FFFFFF"/>
        </w:rPr>
        <w:t xml:space="preserve">effective tax rate of </w:t>
      </w:r>
      <w:r w:rsidR="00B61917">
        <w:rPr>
          <w:rFonts w:asciiTheme="minorHAnsi" w:hAnsiTheme="minorHAnsi" w:cstheme="minorHAnsi"/>
          <w:sz w:val="24"/>
          <w:szCs w:val="24"/>
          <w:shd w:val="clear" w:color="auto" w:fill="FFFFFF"/>
        </w:rPr>
        <w:t>40%)?</w:t>
      </w: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Pr>
          <w:rFonts w:asciiTheme="minorHAnsi" w:hAnsiTheme="minorHAnsi" w:cstheme="minorHAnsi"/>
          <w:b/>
          <w:sz w:val="24"/>
          <w:szCs w:val="24"/>
        </w:rPr>
        <w:t>Fred</w:t>
      </w:r>
      <w:r w:rsidR="00B61917">
        <w:rPr>
          <w:rFonts w:asciiTheme="minorHAnsi" w:hAnsiTheme="minorHAnsi" w:cstheme="minorHAnsi"/>
          <w:b/>
          <w:sz w:val="24"/>
          <w:szCs w:val="24"/>
        </w:rPr>
        <w:t>’s calculation</w:t>
      </w:r>
      <w:r>
        <w:rPr>
          <w:rFonts w:asciiTheme="minorHAnsi" w:hAnsiTheme="minorHAnsi" w:cstheme="minorHAnsi"/>
          <w:b/>
          <w:sz w:val="24"/>
          <w:szCs w:val="24"/>
        </w:rPr>
        <w:t xml:space="preserve">: </w:t>
      </w:r>
      <w:r w:rsidRPr="00FC79F4">
        <w:rPr>
          <w:rFonts w:asciiTheme="minorHAnsi" w:hAnsiTheme="minorHAnsi" w:cstheme="minorHAnsi"/>
          <w:b/>
          <w:sz w:val="24"/>
          <w:szCs w:val="24"/>
        </w:rPr>
        <w:t>(</w:t>
      </w:r>
      <w:r w:rsidR="00673AB4">
        <w:rPr>
          <w:rFonts w:asciiTheme="minorHAnsi" w:hAnsiTheme="minorHAnsi" w:cstheme="minorHAnsi"/>
          <w:b/>
          <w:sz w:val="24"/>
          <w:szCs w:val="24"/>
        </w:rPr>
        <w:t>1</w:t>
      </w:r>
      <w:r w:rsidRPr="00FC79F4">
        <w:rPr>
          <w:rFonts w:asciiTheme="minorHAnsi" w:hAnsiTheme="minorHAnsi" w:cstheme="minorHAnsi"/>
          <w:b/>
          <w:sz w:val="24"/>
          <w:szCs w:val="24"/>
        </w:rPr>
        <w:t xml:space="preserve"> mark)</w:t>
      </w:r>
    </w:p>
    <w:p w:rsidR="00124383" w:rsidRDefault="00B6191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Pr>
          <w:rFonts w:asciiTheme="minorHAnsi" w:hAnsiTheme="minorHAnsi" w:cstheme="minorHAnsi"/>
          <w:b/>
          <w:sz w:val="24"/>
          <w:szCs w:val="24"/>
        </w:rPr>
        <w:t xml:space="preserve"> </w:t>
      </w: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2C4CBC"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sidRPr="002C4CBC">
        <w:rPr>
          <w:rFonts w:asciiTheme="minorHAnsi" w:hAnsiTheme="minorHAnsi" w:cstheme="minorHAnsi"/>
          <w:b/>
          <w:sz w:val="24"/>
          <w:szCs w:val="24"/>
          <w:highlight w:val="yellow"/>
        </w:rPr>
        <w:t>You don’t pay tax on the amount you withdraw as TFSA  don’t count as taxable income hence he will make a withdrawal of $ 327998</w:t>
      </w: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Style w:val="ListParagraph"/>
        <w:spacing w:after="0" w:line="240" w:lineRule="auto"/>
        <w:ind w:left="1170"/>
        <w:jc w:val="both"/>
        <w:rPr>
          <w:rFonts w:asciiTheme="minorHAnsi" w:hAnsiTheme="minorHAnsi" w:cstheme="minorHAnsi"/>
          <w:sz w:val="24"/>
          <w:szCs w:val="24"/>
          <w:shd w:val="clear" w:color="auto" w:fill="FFFFFF"/>
        </w:rPr>
      </w:pPr>
    </w:p>
    <w:p w:rsidR="00B61917" w:rsidRPr="00B61917" w:rsidRDefault="00447949" w:rsidP="004F6C48">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Fred’s TFSA investments are currently valued at $32</w:t>
      </w:r>
      <w:r w:rsidR="00E930A1">
        <w:rPr>
          <w:rFonts w:asciiTheme="minorHAnsi" w:hAnsiTheme="minorHAnsi" w:cstheme="minorHAnsi"/>
          <w:sz w:val="24"/>
          <w:szCs w:val="24"/>
          <w:shd w:val="clear" w:color="auto" w:fill="FFFFFF"/>
        </w:rPr>
        <w:t>7,998 as of October 11</w:t>
      </w:r>
      <w:r w:rsidR="004A226A">
        <w:rPr>
          <w:rFonts w:asciiTheme="minorHAnsi" w:hAnsiTheme="minorHAnsi" w:cstheme="minorHAnsi"/>
          <w:sz w:val="24"/>
          <w:szCs w:val="24"/>
          <w:shd w:val="clear" w:color="auto" w:fill="FFFFFF"/>
        </w:rPr>
        <w:t>, 2018</w:t>
      </w:r>
      <w:r w:rsidR="00E930A1">
        <w:rPr>
          <w:rFonts w:asciiTheme="minorHAnsi" w:hAnsiTheme="minorHAnsi" w:cstheme="minorHAnsi"/>
          <w:sz w:val="24"/>
          <w:szCs w:val="24"/>
          <w:shd w:val="clear" w:color="auto" w:fill="FFFFFF"/>
        </w:rPr>
        <w:t xml:space="preserve"> however at the start of the year on January 1</w:t>
      </w:r>
      <w:r w:rsidR="00E930A1" w:rsidRPr="00E930A1">
        <w:rPr>
          <w:rFonts w:asciiTheme="minorHAnsi" w:hAnsiTheme="minorHAnsi" w:cstheme="minorHAnsi"/>
          <w:sz w:val="24"/>
          <w:szCs w:val="24"/>
          <w:shd w:val="clear" w:color="auto" w:fill="FFFFFF"/>
          <w:vertAlign w:val="superscript"/>
        </w:rPr>
        <w:t>st</w:t>
      </w:r>
      <w:r w:rsidR="00E930A1">
        <w:rPr>
          <w:rFonts w:asciiTheme="minorHAnsi" w:hAnsiTheme="minorHAnsi" w:cstheme="minorHAnsi"/>
          <w:sz w:val="24"/>
          <w:szCs w:val="24"/>
          <w:shd w:val="clear" w:color="auto" w:fill="FFFFFF"/>
        </w:rPr>
        <w:t xml:space="preserve">, it was valued at </w:t>
      </w:r>
      <w:r w:rsidR="00B61917" w:rsidRPr="00B61917">
        <w:rPr>
          <w:rFonts w:asciiTheme="minorHAnsi" w:hAnsiTheme="minorHAnsi" w:cstheme="minorHAnsi"/>
          <w:sz w:val="24"/>
          <w:szCs w:val="24"/>
          <w:shd w:val="clear" w:color="auto" w:fill="FFFFFF"/>
        </w:rPr>
        <w:t>$436,899</w:t>
      </w:r>
      <w:r w:rsidR="00E930A1">
        <w:rPr>
          <w:rFonts w:asciiTheme="minorHAnsi" w:hAnsiTheme="minorHAnsi" w:cstheme="minorHAnsi"/>
          <w:sz w:val="24"/>
          <w:szCs w:val="24"/>
          <w:shd w:val="clear" w:color="auto" w:fill="FFFFFF"/>
        </w:rPr>
        <w:t xml:space="preserve">. Fred would like to </w:t>
      </w:r>
      <w:r w:rsidR="00B61917" w:rsidRPr="00B61917">
        <w:rPr>
          <w:rFonts w:asciiTheme="minorHAnsi" w:hAnsiTheme="minorHAnsi" w:cstheme="minorHAnsi"/>
          <w:sz w:val="24"/>
          <w:szCs w:val="24"/>
          <w:shd w:val="clear" w:color="auto" w:fill="FFFFFF"/>
        </w:rPr>
        <w:t xml:space="preserve">claim a loss </w:t>
      </w:r>
      <w:r w:rsidR="00E930A1">
        <w:rPr>
          <w:rFonts w:asciiTheme="minorHAnsi" w:hAnsiTheme="minorHAnsi" w:cstheme="minorHAnsi"/>
          <w:sz w:val="24"/>
          <w:szCs w:val="24"/>
          <w:shd w:val="clear" w:color="auto" w:fill="FFFFFF"/>
        </w:rPr>
        <w:t xml:space="preserve">on his tax return </w:t>
      </w:r>
      <w:r w:rsidR="00B61917" w:rsidRPr="00B61917">
        <w:rPr>
          <w:rFonts w:asciiTheme="minorHAnsi" w:hAnsiTheme="minorHAnsi" w:cstheme="minorHAnsi"/>
          <w:sz w:val="24"/>
          <w:szCs w:val="24"/>
          <w:shd w:val="clear" w:color="auto" w:fill="FFFFFF"/>
        </w:rPr>
        <w:t xml:space="preserve">due to the decrease in the value </w:t>
      </w:r>
      <w:r w:rsidR="004A226A">
        <w:rPr>
          <w:rFonts w:asciiTheme="minorHAnsi" w:hAnsiTheme="minorHAnsi" w:cstheme="minorHAnsi"/>
          <w:sz w:val="24"/>
          <w:szCs w:val="24"/>
          <w:shd w:val="clear" w:color="auto" w:fill="FFFFFF"/>
        </w:rPr>
        <w:t>since</w:t>
      </w:r>
      <w:r w:rsidR="00B61917" w:rsidRPr="00B61917">
        <w:rPr>
          <w:rFonts w:asciiTheme="minorHAnsi" w:hAnsiTheme="minorHAnsi" w:cstheme="minorHAnsi"/>
          <w:sz w:val="24"/>
          <w:szCs w:val="24"/>
          <w:shd w:val="clear" w:color="auto" w:fill="FFFFFF"/>
        </w:rPr>
        <w:t xml:space="preserve"> the start of the year.</w:t>
      </w:r>
      <w:r w:rsidR="00E930A1">
        <w:rPr>
          <w:rFonts w:asciiTheme="minorHAnsi" w:hAnsiTheme="minorHAnsi" w:cstheme="minorHAnsi"/>
          <w:sz w:val="24"/>
          <w:szCs w:val="24"/>
          <w:shd w:val="clear" w:color="auto" w:fill="FFFFFF"/>
        </w:rPr>
        <w:t xml:space="preserve"> What would be Fred’s loss that he could claim on his tax return?</w:t>
      </w:r>
    </w:p>
    <w:p w:rsidR="00124383" w:rsidRDefault="00B6191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Pr>
          <w:rFonts w:asciiTheme="minorHAnsi" w:hAnsiTheme="minorHAnsi" w:cstheme="minorHAnsi"/>
          <w:b/>
          <w:sz w:val="24"/>
          <w:szCs w:val="24"/>
        </w:rPr>
        <w:t>Fred’s calculation</w:t>
      </w:r>
      <w:r w:rsidR="00124383">
        <w:rPr>
          <w:rFonts w:asciiTheme="minorHAnsi" w:hAnsiTheme="minorHAnsi" w:cstheme="minorHAnsi"/>
          <w:b/>
          <w:sz w:val="24"/>
          <w:szCs w:val="24"/>
        </w:rPr>
        <w:t>:</w:t>
      </w:r>
      <w:r w:rsidR="00124383" w:rsidRPr="00FC79F4">
        <w:rPr>
          <w:rFonts w:asciiTheme="minorHAnsi" w:hAnsiTheme="minorHAnsi" w:cstheme="minorHAnsi"/>
          <w:b/>
          <w:sz w:val="24"/>
          <w:szCs w:val="24"/>
        </w:rPr>
        <w:t xml:space="preserve"> (</w:t>
      </w:r>
      <w:r w:rsidR="00673AB4">
        <w:rPr>
          <w:rFonts w:asciiTheme="minorHAnsi" w:hAnsiTheme="minorHAnsi" w:cstheme="minorHAnsi"/>
          <w:b/>
          <w:sz w:val="24"/>
          <w:szCs w:val="24"/>
        </w:rPr>
        <w:t>1</w:t>
      </w:r>
      <w:r w:rsidR="00124383" w:rsidRPr="00FC79F4">
        <w:rPr>
          <w:rFonts w:asciiTheme="minorHAnsi" w:hAnsiTheme="minorHAnsi" w:cstheme="minorHAnsi"/>
          <w:b/>
          <w:sz w:val="24"/>
          <w:szCs w:val="24"/>
        </w:rPr>
        <w:t xml:space="preserve"> mark)</w:t>
      </w:r>
    </w:p>
    <w:p w:rsidR="00124383" w:rsidRDefault="0047630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sidRPr="004209C1">
        <w:rPr>
          <w:rFonts w:asciiTheme="minorHAnsi" w:hAnsiTheme="minorHAnsi" w:cstheme="minorHAnsi"/>
          <w:b/>
          <w:sz w:val="24"/>
          <w:szCs w:val="24"/>
          <w:highlight w:val="yellow"/>
        </w:rPr>
        <w:t xml:space="preserve">You cannot claim a capital loss if you loss money </w:t>
      </w:r>
      <w:r w:rsidR="004209C1" w:rsidRPr="004209C1">
        <w:rPr>
          <w:rFonts w:asciiTheme="minorHAnsi" w:hAnsiTheme="minorHAnsi" w:cstheme="minorHAnsi"/>
          <w:b/>
          <w:sz w:val="24"/>
          <w:szCs w:val="24"/>
          <w:highlight w:val="yellow"/>
        </w:rPr>
        <w:t>inside the TFSA as the TFSA doesn’t count as a taxable income so claim on his return will be $0</w:t>
      </w:r>
    </w:p>
    <w:p w:rsidR="005F66E7" w:rsidRDefault="005F66E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Style w:val="ListParagraph"/>
        <w:spacing w:after="0" w:line="240" w:lineRule="auto"/>
        <w:ind w:left="1170"/>
        <w:jc w:val="both"/>
        <w:rPr>
          <w:rFonts w:asciiTheme="minorHAnsi" w:hAnsiTheme="minorHAnsi" w:cstheme="minorHAnsi"/>
          <w:sz w:val="24"/>
          <w:szCs w:val="24"/>
          <w:shd w:val="clear" w:color="auto" w:fill="FFFFFF"/>
        </w:rPr>
      </w:pPr>
    </w:p>
    <w:p w:rsidR="007302F3" w:rsidRPr="00D515F1" w:rsidRDefault="007302F3" w:rsidP="007302F3">
      <w:pPr>
        <w:spacing w:after="0" w:line="240" w:lineRule="auto"/>
        <w:rPr>
          <w:rFonts w:asciiTheme="minorHAnsi" w:hAnsiTheme="minorHAnsi" w:cstheme="minorHAnsi"/>
          <w:b/>
          <w:sz w:val="26"/>
          <w:szCs w:val="26"/>
        </w:rPr>
      </w:pPr>
      <w:r w:rsidRPr="00D515F1">
        <w:rPr>
          <w:rFonts w:asciiTheme="minorHAnsi" w:hAnsiTheme="minorHAnsi" w:cstheme="minorHAnsi"/>
          <w:b/>
          <w:sz w:val="26"/>
          <w:szCs w:val="26"/>
        </w:rPr>
        <w:t xml:space="preserve">Mini-Case </w:t>
      </w:r>
      <w:r>
        <w:rPr>
          <w:rFonts w:asciiTheme="minorHAnsi" w:hAnsiTheme="minorHAnsi" w:cstheme="minorHAnsi"/>
          <w:b/>
          <w:sz w:val="26"/>
          <w:szCs w:val="26"/>
        </w:rPr>
        <w:t>D</w:t>
      </w:r>
      <w:r w:rsidRPr="00D515F1">
        <w:rPr>
          <w:rFonts w:asciiTheme="minorHAnsi" w:hAnsiTheme="minorHAnsi" w:cstheme="minorHAnsi"/>
          <w:b/>
          <w:sz w:val="26"/>
          <w:szCs w:val="26"/>
        </w:rPr>
        <w:t>:</w:t>
      </w:r>
    </w:p>
    <w:p w:rsidR="00614911" w:rsidRPr="00FC53E0" w:rsidRDefault="00614911" w:rsidP="00614911">
      <w:pPr>
        <w:spacing w:after="0"/>
        <w:rPr>
          <w:rFonts w:asciiTheme="minorHAnsi" w:hAnsiTheme="minorHAnsi" w:cstheme="minorHAnsi"/>
          <w:b/>
          <w:i/>
          <w:sz w:val="26"/>
          <w:szCs w:val="26"/>
        </w:rPr>
      </w:pPr>
      <w:r w:rsidRPr="00FC53E0">
        <w:rPr>
          <w:rFonts w:asciiTheme="minorHAnsi" w:hAnsiTheme="minorHAnsi" w:cstheme="minorHAnsi"/>
          <w:b/>
          <w:sz w:val="26"/>
          <w:szCs w:val="26"/>
        </w:rPr>
        <w:t xml:space="preserve">Question </w:t>
      </w:r>
      <w:r w:rsidR="008C214A">
        <w:rPr>
          <w:rFonts w:asciiTheme="minorHAnsi" w:hAnsiTheme="minorHAnsi" w:cstheme="minorHAnsi"/>
          <w:b/>
          <w:sz w:val="26"/>
          <w:szCs w:val="26"/>
        </w:rPr>
        <w:t>4</w:t>
      </w:r>
      <w:r w:rsidRPr="00FC53E0">
        <w:rPr>
          <w:rFonts w:asciiTheme="minorHAnsi" w:hAnsiTheme="minorHAnsi" w:cstheme="minorHAnsi"/>
          <w:b/>
          <w:sz w:val="26"/>
          <w:szCs w:val="26"/>
        </w:rPr>
        <w:t>: (</w:t>
      </w:r>
      <w:r w:rsidR="005F7D6F">
        <w:rPr>
          <w:rFonts w:asciiTheme="minorHAnsi" w:hAnsiTheme="minorHAnsi" w:cstheme="minorHAnsi"/>
          <w:b/>
          <w:sz w:val="26"/>
          <w:szCs w:val="26"/>
        </w:rPr>
        <w:t>2</w:t>
      </w:r>
      <w:r w:rsidRPr="00FC53E0">
        <w:rPr>
          <w:rFonts w:asciiTheme="minorHAnsi" w:hAnsiTheme="minorHAnsi" w:cstheme="minorHAnsi"/>
          <w:b/>
          <w:sz w:val="26"/>
          <w:szCs w:val="26"/>
        </w:rPr>
        <w:t xml:space="preserve"> mark</w:t>
      </w:r>
      <w:r w:rsidR="005F7D6F">
        <w:rPr>
          <w:rFonts w:asciiTheme="minorHAnsi" w:hAnsiTheme="minorHAnsi" w:cstheme="minorHAnsi"/>
          <w:b/>
          <w:sz w:val="26"/>
          <w:szCs w:val="26"/>
        </w:rPr>
        <w:t>s</w:t>
      </w:r>
      <w:r w:rsidRPr="00FC53E0">
        <w:rPr>
          <w:rFonts w:asciiTheme="minorHAnsi" w:hAnsiTheme="minorHAnsi" w:cstheme="minorHAnsi"/>
          <w:b/>
          <w:sz w:val="26"/>
          <w:szCs w:val="26"/>
        </w:rPr>
        <w:t xml:space="preserve">) </w:t>
      </w:r>
    </w:p>
    <w:p w:rsidR="00FC53E0" w:rsidRPr="00396F6D" w:rsidRDefault="00FC53E0" w:rsidP="00614911">
      <w:pPr>
        <w:spacing w:after="0" w:line="240" w:lineRule="auto"/>
        <w:jc w:val="both"/>
        <w:rPr>
          <w:rFonts w:asciiTheme="minorHAnsi" w:hAnsiTheme="minorHAnsi" w:cstheme="minorHAnsi"/>
          <w:color w:val="222222"/>
          <w:sz w:val="24"/>
          <w:szCs w:val="24"/>
          <w:shd w:val="clear" w:color="auto" w:fill="FFFFFF"/>
        </w:rPr>
      </w:pPr>
      <w:r w:rsidRPr="00396F6D">
        <w:rPr>
          <w:rFonts w:asciiTheme="minorHAnsi" w:hAnsiTheme="minorHAnsi" w:cstheme="minorHAnsi"/>
          <w:color w:val="222222"/>
          <w:sz w:val="24"/>
          <w:szCs w:val="24"/>
          <w:shd w:val="clear" w:color="auto" w:fill="FFFFFF"/>
        </w:rPr>
        <w:t xml:space="preserve">Chantal </w:t>
      </w:r>
      <w:r w:rsidR="00B1516C" w:rsidRPr="00396F6D">
        <w:rPr>
          <w:rFonts w:asciiTheme="minorHAnsi" w:hAnsiTheme="minorHAnsi" w:cstheme="minorHAnsi"/>
          <w:color w:val="222222"/>
          <w:sz w:val="24"/>
          <w:szCs w:val="24"/>
          <w:shd w:val="clear" w:color="auto" w:fill="FFFFFF"/>
        </w:rPr>
        <w:t xml:space="preserve">wants to buy a condo and </w:t>
      </w:r>
      <w:r w:rsidRPr="00396F6D">
        <w:rPr>
          <w:rFonts w:asciiTheme="minorHAnsi" w:hAnsiTheme="minorHAnsi" w:cstheme="minorHAnsi"/>
          <w:color w:val="222222"/>
          <w:sz w:val="24"/>
          <w:szCs w:val="24"/>
          <w:shd w:val="clear" w:color="auto" w:fill="FFFFFF"/>
        </w:rPr>
        <w:t xml:space="preserve">is trying to make better decisions on </w:t>
      </w:r>
      <w:r w:rsidR="00B1516C" w:rsidRPr="00396F6D">
        <w:rPr>
          <w:rFonts w:asciiTheme="minorHAnsi" w:hAnsiTheme="minorHAnsi" w:cstheme="minorHAnsi"/>
          <w:color w:val="222222"/>
          <w:sz w:val="24"/>
          <w:szCs w:val="24"/>
          <w:shd w:val="clear" w:color="auto" w:fill="FFFFFF"/>
        </w:rPr>
        <w:t>her</w:t>
      </w:r>
      <w:r w:rsidRPr="00396F6D">
        <w:rPr>
          <w:rFonts w:asciiTheme="minorHAnsi" w:hAnsiTheme="minorHAnsi" w:cstheme="minorHAnsi"/>
          <w:color w:val="222222"/>
          <w:sz w:val="24"/>
          <w:szCs w:val="24"/>
          <w:shd w:val="clear" w:color="auto" w:fill="FFFFFF"/>
        </w:rPr>
        <w:t xml:space="preserve"> debt situation. She is researching the following:</w:t>
      </w:r>
    </w:p>
    <w:p w:rsidR="00FC53E0" w:rsidRPr="00396F6D" w:rsidRDefault="00FC53E0" w:rsidP="00FC53E0">
      <w:pPr>
        <w:spacing w:after="0" w:line="240" w:lineRule="auto"/>
        <w:rPr>
          <w:rFonts w:asciiTheme="minorHAnsi" w:hAnsiTheme="minorHAnsi" w:cstheme="minorHAnsi"/>
          <w:color w:val="222222"/>
          <w:sz w:val="24"/>
          <w:szCs w:val="24"/>
          <w:shd w:val="clear" w:color="auto" w:fill="FFFFFF"/>
        </w:rPr>
      </w:pPr>
    </w:p>
    <w:p w:rsidR="00614911" w:rsidRPr="00396F6D" w:rsidRDefault="00FC53E0" w:rsidP="00B1516C">
      <w:pPr>
        <w:pStyle w:val="ListParagraph"/>
        <w:numPr>
          <w:ilvl w:val="0"/>
          <w:numId w:val="29"/>
        </w:numPr>
        <w:spacing w:after="0" w:line="240" w:lineRule="auto"/>
        <w:rPr>
          <w:rFonts w:asciiTheme="minorHAnsi" w:hAnsiTheme="minorHAnsi" w:cstheme="minorHAnsi"/>
          <w:sz w:val="24"/>
          <w:szCs w:val="24"/>
        </w:rPr>
      </w:pPr>
      <w:r w:rsidRPr="00396F6D">
        <w:rPr>
          <w:rFonts w:asciiTheme="minorHAnsi" w:hAnsiTheme="minorHAnsi" w:cstheme="minorHAnsi"/>
          <w:bCs/>
          <w:color w:val="222222"/>
          <w:sz w:val="24"/>
          <w:szCs w:val="24"/>
          <w:shd w:val="clear" w:color="auto" w:fill="FFFFFF"/>
        </w:rPr>
        <w:t xml:space="preserve">A credit </w:t>
      </w:r>
      <w:r w:rsidR="002312A0" w:rsidRPr="00396F6D">
        <w:rPr>
          <w:rFonts w:asciiTheme="minorHAnsi" w:hAnsiTheme="minorHAnsi" w:cstheme="minorHAnsi"/>
          <w:bCs/>
          <w:color w:val="222222"/>
          <w:sz w:val="24"/>
          <w:szCs w:val="24"/>
          <w:shd w:val="clear" w:color="auto" w:fill="FFFFFF"/>
        </w:rPr>
        <w:t>score</w:t>
      </w:r>
      <w:r w:rsidR="002312A0" w:rsidRPr="00396F6D">
        <w:rPr>
          <w:rFonts w:asciiTheme="minorHAnsi" w:hAnsiTheme="minorHAnsi" w:cstheme="minorHAnsi"/>
          <w:color w:val="222222"/>
          <w:sz w:val="24"/>
          <w:szCs w:val="24"/>
          <w:shd w:val="clear" w:color="auto" w:fill="FFFFFF"/>
        </w:rPr>
        <w:t> is a three</w:t>
      </w:r>
      <w:r w:rsidR="00263D49" w:rsidRPr="00396F6D">
        <w:rPr>
          <w:rFonts w:asciiTheme="minorHAnsi" w:hAnsiTheme="minorHAnsi" w:cstheme="minorHAnsi"/>
          <w:color w:val="222222"/>
          <w:sz w:val="24"/>
          <w:szCs w:val="24"/>
          <w:shd w:val="clear" w:color="auto" w:fill="FFFFFF"/>
        </w:rPr>
        <w:t>-</w:t>
      </w:r>
      <w:r w:rsidR="002312A0" w:rsidRPr="00396F6D">
        <w:rPr>
          <w:rFonts w:asciiTheme="minorHAnsi" w:hAnsiTheme="minorHAnsi" w:cstheme="minorHAnsi"/>
          <w:color w:val="222222"/>
          <w:sz w:val="24"/>
          <w:szCs w:val="24"/>
          <w:shd w:val="clear" w:color="auto" w:fill="FFFFFF"/>
        </w:rPr>
        <w:t xml:space="preserve">digit </w:t>
      </w:r>
      <w:r w:rsidR="00380E0E" w:rsidRPr="00396F6D">
        <w:rPr>
          <w:rFonts w:asciiTheme="minorHAnsi" w:hAnsiTheme="minorHAnsi" w:cstheme="minorHAnsi"/>
          <w:color w:val="222222"/>
          <w:sz w:val="24"/>
          <w:szCs w:val="24"/>
          <w:shd w:val="clear" w:color="auto" w:fill="FFFFFF"/>
        </w:rPr>
        <w:t xml:space="preserve">rating that indicates a person’s </w:t>
      </w:r>
      <w:r w:rsidR="00986855" w:rsidRPr="00986855">
        <w:rPr>
          <w:rFonts w:asciiTheme="minorHAnsi" w:hAnsiTheme="minorHAnsi" w:cstheme="minorHAnsi"/>
          <w:color w:val="222222"/>
          <w:sz w:val="24"/>
          <w:szCs w:val="24"/>
          <w:highlight w:val="yellow"/>
          <w:shd w:val="clear" w:color="auto" w:fill="FFFFFF"/>
        </w:rPr>
        <w:t>credit worthiness</w:t>
      </w:r>
      <w:r w:rsidR="00340CCF">
        <w:rPr>
          <w:rFonts w:asciiTheme="minorHAnsi" w:hAnsiTheme="minorHAnsi" w:cstheme="minorHAnsi"/>
          <w:color w:val="222222"/>
          <w:sz w:val="24"/>
          <w:szCs w:val="24"/>
          <w:highlight w:val="yellow"/>
          <w:shd w:val="clear" w:color="auto" w:fill="FFFFFF"/>
        </w:rPr>
        <w:t xml:space="preserve"> </w:t>
      </w:r>
      <w:r w:rsidR="002312A0" w:rsidRPr="00396F6D">
        <w:rPr>
          <w:rFonts w:asciiTheme="minorHAnsi" w:hAnsiTheme="minorHAnsi" w:cstheme="minorHAnsi"/>
          <w:color w:val="222222"/>
          <w:sz w:val="24"/>
          <w:szCs w:val="24"/>
          <w:shd w:val="clear" w:color="auto" w:fill="FFFFFF"/>
        </w:rPr>
        <w:t>for a mortgage, loan or </w:t>
      </w:r>
      <w:r w:rsidR="002312A0" w:rsidRPr="00396F6D">
        <w:rPr>
          <w:rFonts w:asciiTheme="minorHAnsi" w:hAnsiTheme="minorHAnsi" w:cstheme="minorHAnsi"/>
          <w:bCs/>
          <w:color w:val="222222"/>
          <w:sz w:val="24"/>
          <w:szCs w:val="24"/>
          <w:shd w:val="clear" w:color="auto" w:fill="FFFFFF"/>
        </w:rPr>
        <w:t>credit</w:t>
      </w:r>
      <w:r w:rsidR="002312A0" w:rsidRPr="00396F6D">
        <w:rPr>
          <w:rFonts w:asciiTheme="minorHAnsi" w:hAnsiTheme="minorHAnsi" w:cstheme="minorHAnsi"/>
          <w:color w:val="222222"/>
          <w:sz w:val="24"/>
          <w:szCs w:val="24"/>
          <w:shd w:val="clear" w:color="auto" w:fill="FFFFFF"/>
        </w:rPr>
        <w:t> card. Your </w:t>
      </w:r>
      <w:r w:rsidR="002312A0" w:rsidRPr="00396F6D">
        <w:rPr>
          <w:rFonts w:asciiTheme="minorHAnsi" w:hAnsiTheme="minorHAnsi" w:cstheme="minorHAnsi"/>
          <w:bCs/>
          <w:color w:val="222222"/>
          <w:sz w:val="24"/>
          <w:szCs w:val="24"/>
          <w:shd w:val="clear" w:color="auto" w:fill="FFFFFF"/>
        </w:rPr>
        <w:t>score</w:t>
      </w:r>
      <w:r w:rsidR="002312A0" w:rsidRPr="00396F6D">
        <w:rPr>
          <w:rFonts w:asciiTheme="minorHAnsi" w:hAnsiTheme="minorHAnsi" w:cstheme="minorHAnsi"/>
          <w:color w:val="222222"/>
          <w:sz w:val="24"/>
          <w:szCs w:val="24"/>
          <w:shd w:val="clear" w:color="auto" w:fill="FFFFFF"/>
        </w:rPr>
        <w:t xml:space="preserve"> can affect whether or not you are </w:t>
      </w:r>
      <w:r w:rsidR="00380E0E" w:rsidRPr="00396F6D">
        <w:rPr>
          <w:rFonts w:asciiTheme="minorHAnsi" w:hAnsiTheme="minorHAnsi" w:cstheme="minorHAnsi"/>
          <w:color w:val="222222"/>
          <w:sz w:val="24"/>
          <w:szCs w:val="24"/>
          <w:shd w:val="clear" w:color="auto" w:fill="FFFFFF"/>
        </w:rPr>
        <w:t>approved</w:t>
      </w:r>
      <w:r w:rsidR="00263D49" w:rsidRPr="00396F6D">
        <w:rPr>
          <w:rFonts w:asciiTheme="minorHAnsi" w:hAnsiTheme="minorHAnsi" w:cstheme="minorHAnsi"/>
          <w:color w:val="222222"/>
          <w:sz w:val="24"/>
          <w:szCs w:val="24"/>
          <w:shd w:val="clear" w:color="auto" w:fill="FFFFFF"/>
        </w:rPr>
        <w:t xml:space="preserve"> for credit</w:t>
      </w:r>
      <w:r w:rsidR="002312A0" w:rsidRPr="00396F6D">
        <w:rPr>
          <w:rFonts w:asciiTheme="minorHAnsi" w:hAnsiTheme="minorHAnsi" w:cstheme="minorHAnsi"/>
          <w:color w:val="222222"/>
          <w:sz w:val="24"/>
          <w:szCs w:val="24"/>
          <w:shd w:val="clear" w:color="auto" w:fill="FFFFFF"/>
        </w:rPr>
        <w:t xml:space="preserve"> as well as </w:t>
      </w:r>
      <w:r w:rsidRPr="00396F6D">
        <w:rPr>
          <w:rFonts w:asciiTheme="minorHAnsi" w:hAnsiTheme="minorHAnsi" w:cstheme="minorHAnsi"/>
          <w:color w:val="222222"/>
          <w:sz w:val="24"/>
          <w:szCs w:val="24"/>
          <w:shd w:val="clear" w:color="auto" w:fill="FFFFFF"/>
        </w:rPr>
        <w:t>the</w:t>
      </w:r>
      <w:r w:rsidR="002312A0" w:rsidRPr="00396F6D">
        <w:rPr>
          <w:rFonts w:asciiTheme="minorHAnsi" w:hAnsiTheme="minorHAnsi" w:cstheme="minorHAnsi"/>
          <w:color w:val="222222"/>
          <w:sz w:val="24"/>
          <w:szCs w:val="24"/>
          <w:shd w:val="clear" w:color="auto" w:fill="FFFFFF"/>
        </w:rPr>
        <w:t xml:space="preserve"> </w:t>
      </w:r>
      <w:r w:rsidR="005F66E7">
        <w:rPr>
          <w:rFonts w:asciiTheme="minorHAnsi" w:hAnsiTheme="minorHAnsi" w:cstheme="minorHAnsi"/>
          <w:color w:val="222222"/>
          <w:sz w:val="24"/>
          <w:szCs w:val="24"/>
          <w:shd w:val="clear" w:color="auto" w:fill="FFFFFF"/>
        </w:rPr>
        <w:t>_</w:t>
      </w:r>
      <w:r w:rsidR="00986855" w:rsidRPr="00986855">
        <w:rPr>
          <w:rFonts w:asciiTheme="minorHAnsi" w:hAnsiTheme="minorHAnsi" w:cstheme="minorHAnsi"/>
          <w:color w:val="222222"/>
          <w:sz w:val="24"/>
          <w:szCs w:val="24"/>
          <w:highlight w:val="yellow"/>
          <w:shd w:val="clear" w:color="auto" w:fill="FFFFFF"/>
        </w:rPr>
        <w:t>interest</w:t>
      </w:r>
      <w:r w:rsidR="002312A0" w:rsidRPr="00396F6D">
        <w:rPr>
          <w:rFonts w:asciiTheme="minorHAnsi" w:hAnsiTheme="minorHAnsi" w:cstheme="minorHAnsi"/>
          <w:color w:val="222222"/>
          <w:sz w:val="24"/>
          <w:szCs w:val="24"/>
          <w:shd w:val="clear" w:color="auto" w:fill="FFFFFF"/>
        </w:rPr>
        <w:t xml:space="preserve"> you </w:t>
      </w:r>
      <w:r w:rsidRPr="00396F6D">
        <w:rPr>
          <w:rFonts w:asciiTheme="minorHAnsi" w:hAnsiTheme="minorHAnsi" w:cstheme="minorHAnsi"/>
          <w:color w:val="222222"/>
          <w:sz w:val="24"/>
          <w:szCs w:val="24"/>
          <w:shd w:val="clear" w:color="auto" w:fill="FFFFFF"/>
        </w:rPr>
        <w:t>will be</w:t>
      </w:r>
      <w:r w:rsidR="002312A0" w:rsidRPr="00396F6D">
        <w:rPr>
          <w:rFonts w:asciiTheme="minorHAnsi" w:hAnsiTheme="minorHAnsi" w:cstheme="minorHAnsi"/>
          <w:color w:val="222222"/>
          <w:sz w:val="24"/>
          <w:szCs w:val="24"/>
          <w:shd w:val="clear" w:color="auto" w:fill="FFFFFF"/>
        </w:rPr>
        <w:t xml:space="preserve"> charged.</w:t>
      </w:r>
      <w:r w:rsidR="00614911" w:rsidRPr="00396F6D">
        <w:rPr>
          <w:rFonts w:asciiTheme="minorHAnsi" w:hAnsiTheme="minorHAnsi" w:cstheme="minorHAnsi"/>
          <w:sz w:val="24"/>
          <w:szCs w:val="24"/>
        </w:rPr>
        <w:t xml:space="preserve"> </w:t>
      </w:r>
      <w:r w:rsidR="00B1516C" w:rsidRPr="00396F6D">
        <w:rPr>
          <w:rFonts w:asciiTheme="minorHAnsi" w:hAnsiTheme="minorHAnsi" w:cstheme="minorHAnsi"/>
          <w:b/>
          <w:sz w:val="24"/>
          <w:szCs w:val="24"/>
        </w:rPr>
        <w:t>(1 mark - .5 mark each)</w:t>
      </w:r>
    </w:p>
    <w:p w:rsidR="00B1516C" w:rsidRPr="00396F6D" w:rsidRDefault="00B1516C" w:rsidP="00B1516C">
      <w:pPr>
        <w:pStyle w:val="ListParagraph"/>
        <w:spacing w:after="0" w:line="240" w:lineRule="auto"/>
        <w:ind w:left="1080"/>
        <w:rPr>
          <w:rFonts w:asciiTheme="minorHAnsi" w:hAnsiTheme="minorHAnsi" w:cstheme="minorHAnsi"/>
          <w:sz w:val="24"/>
          <w:szCs w:val="24"/>
        </w:rPr>
      </w:pPr>
    </w:p>
    <w:p w:rsidR="00B1516C" w:rsidRPr="00396F6D" w:rsidRDefault="00176242" w:rsidP="00B1516C">
      <w:pPr>
        <w:pStyle w:val="ListParagraph"/>
        <w:numPr>
          <w:ilvl w:val="0"/>
          <w:numId w:val="29"/>
        </w:numPr>
        <w:spacing w:after="0" w:line="240" w:lineRule="auto"/>
        <w:rPr>
          <w:rFonts w:asciiTheme="minorHAnsi" w:hAnsiTheme="minorHAnsi" w:cstheme="minorHAnsi"/>
          <w:sz w:val="24"/>
          <w:szCs w:val="24"/>
        </w:rPr>
      </w:pPr>
      <w:r w:rsidRPr="00396F6D">
        <w:rPr>
          <w:rFonts w:asciiTheme="minorHAnsi" w:hAnsiTheme="minorHAnsi" w:cstheme="minorHAnsi"/>
          <w:color w:val="000000"/>
          <w:sz w:val="24"/>
          <w:szCs w:val="24"/>
          <w:shd w:val="clear" w:color="auto" w:fill="FFFFFF"/>
        </w:rPr>
        <w:t>C</w:t>
      </w:r>
      <w:r w:rsidR="00B1516C" w:rsidRPr="00396F6D">
        <w:rPr>
          <w:rFonts w:asciiTheme="minorHAnsi" w:hAnsiTheme="minorHAnsi" w:cstheme="minorHAnsi"/>
          <w:color w:val="000000"/>
          <w:sz w:val="24"/>
          <w:szCs w:val="24"/>
          <w:shd w:val="clear" w:color="auto" w:fill="FFFFFF"/>
        </w:rPr>
        <w:t>hantal knows that affordability is key to mortgage lenders. Gross Debt Service Ratio (GDS) and Total Debt Service Ratio (TDS) are two mortgage formulas that lenders use to determine exactly how much money they are willing to lend you. Chantal is wanting to make these calculations for herself before applying for her mortgage to avoid any surprises</w:t>
      </w:r>
      <w:r w:rsidRPr="00396F6D">
        <w:rPr>
          <w:rFonts w:asciiTheme="minorHAnsi" w:hAnsiTheme="minorHAnsi" w:cstheme="minorHAnsi"/>
          <w:color w:val="000000"/>
          <w:sz w:val="24"/>
          <w:szCs w:val="24"/>
          <w:shd w:val="clear" w:color="auto" w:fill="FFFFFF"/>
        </w:rPr>
        <w:t>. Calculate her GDS and TDS ratio based on the information she has provided</w:t>
      </w:r>
      <w:r w:rsidR="00B1516C" w:rsidRPr="00396F6D">
        <w:rPr>
          <w:rFonts w:asciiTheme="minorHAnsi" w:hAnsiTheme="minorHAnsi" w:cstheme="minorHAnsi"/>
          <w:color w:val="000000"/>
          <w:sz w:val="24"/>
          <w:szCs w:val="24"/>
          <w:shd w:val="clear" w:color="auto" w:fill="FFFFFF"/>
        </w:rPr>
        <w:t xml:space="preserve">. </w:t>
      </w:r>
      <w:r w:rsidR="00B1516C" w:rsidRPr="00396F6D">
        <w:rPr>
          <w:rFonts w:asciiTheme="minorHAnsi" w:hAnsiTheme="minorHAnsi" w:cstheme="minorHAnsi"/>
          <w:b/>
          <w:sz w:val="24"/>
          <w:szCs w:val="24"/>
        </w:rPr>
        <w:t>(1 mark - .5 mark each)</w:t>
      </w:r>
    </w:p>
    <w:p w:rsidR="003A2045" w:rsidRPr="00396F6D" w:rsidRDefault="003A2045" w:rsidP="00614911">
      <w:pPr>
        <w:spacing w:after="0" w:line="240" w:lineRule="auto"/>
        <w:jc w:val="both"/>
        <w:rPr>
          <w:rFonts w:asciiTheme="minorHAnsi" w:hAnsiTheme="minorHAnsi" w:cstheme="minorHAnsi"/>
          <w:sz w:val="24"/>
          <w:szCs w:val="24"/>
        </w:rPr>
      </w:pPr>
    </w:p>
    <w:tbl>
      <w:tblPr>
        <w:tblStyle w:val="TableGrid"/>
        <w:tblW w:w="0" w:type="auto"/>
        <w:tblInd w:w="985" w:type="dxa"/>
        <w:tblLook w:val="04A0" w:firstRow="1" w:lastRow="0" w:firstColumn="1" w:lastColumn="0" w:noHBand="0" w:noVBand="1"/>
      </w:tblPr>
      <w:tblGrid>
        <w:gridCol w:w="4500"/>
        <w:gridCol w:w="4230"/>
      </w:tblGrid>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Annual gross salary: $</w:t>
            </w:r>
            <w:r w:rsidR="001042D6" w:rsidRPr="00396F6D">
              <w:rPr>
                <w:rFonts w:asciiTheme="minorHAnsi" w:eastAsia="Times New Roman" w:hAnsiTheme="minorHAnsi" w:cstheme="minorHAnsi"/>
                <w:color w:val="000000"/>
                <w:sz w:val="24"/>
                <w:szCs w:val="24"/>
                <w:lang w:val="en-US"/>
              </w:rPr>
              <w:t>8</w:t>
            </w:r>
            <w:r w:rsidRPr="00396F6D">
              <w:rPr>
                <w:rFonts w:asciiTheme="minorHAnsi" w:eastAsia="Times New Roman" w:hAnsiTheme="minorHAnsi" w:cstheme="minorHAnsi"/>
                <w:color w:val="000000"/>
                <w:sz w:val="24"/>
                <w:szCs w:val="24"/>
                <w:lang w:val="en-US"/>
              </w:rPr>
              <w:t>5,000</w:t>
            </w:r>
          </w:p>
        </w:tc>
        <w:tc>
          <w:tcPr>
            <w:tcW w:w="4230" w:type="dxa"/>
          </w:tcPr>
          <w:p w:rsidR="00176242" w:rsidRPr="00396F6D" w:rsidRDefault="003361FE"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Pr>
                <w:rFonts w:asciiTheme="minorHAnsi" w:eastAsia="Times New Roman" w:hAnsiTheme="minorHAnsi" w:cstheme="minorHAnsi"/>
                <w:color w:val="000000"/>
                <w:sz w:val="24"/>
                <w:szCs w:val="24"/>
                <w:lang w:val="en-US"/>
              </w:rPr>
              <w:t>Monthly s</w:t>
            </w:r>
            <w:r w:rsidR="000C1030" w:rsidRPr="00396F6D">
              <w:rPr>
                <w:rFonts w:asciiTheme="minorHAnsi" w:eastAsia="Times New Roman" w:hAnsiTheme="minorHAnsi" w:cstheme="minorHAnsi"/>
                <w:color w:val="000000"/>
                <w:sz w:val="24"/>
                <w:szCs w:val="24"/>
                <w:lang w:val="en-US"/>
              </w:rPr>
              <w:t>tudent loan $50</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monthly mortgage payment: $1,650</w:t>
            </w:r>
          </w:p>
        </w:tc>
        <w:tc>
          <w:tcPr>
            <w:tcW w:w="4230" w:type="dxa"/>
          </w:tcPr>
          <w:p w:rsidR="00176242" w:rsidRPr="00396F6D" w:rsidRDefault="000C1030"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Transportation (yearly metro pass) $</w:t>
            </w:r>
            <w:r w:rsidR="003361FE">
              <w:rPr>
                <w:rFonts w:asciiTheme="minorHAnsi" w:eastAsia="Times New Roman" w:hAnsiTheme="minorHAnsi" w:cstheme="minorHAnsi"/>
                <w:color w:val="000000"/>
                <w:sz w:val="24"/>
                <w:szCs w:val="24"/>
                <w:lang w:val="en-US"/>
              </w:rPr>
              <w:t>935</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lastRenderedPageBreak/>
              <w:t>Estimated annual property taxes: $1,500</w:t>
            </w:r>
          </w:p>
        </w:tc>
        <w:tc>
          <w:tcPr>
            <w:tcW w:w="4230" w:type="dxa"/>
          </w:tcPr>
          <w:p w:rsidR="00176242" w:rsidRPr="00396F6D" w:rsidRDefault="000C1030"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Weekly food $110</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monthly heating: $35</w:t>
            </w:r>
          </w:p>
        </w:tc>
        <w:tc>
          <w:tcPr>
            <w:tcW w:w="4230" w:type="dxa"/>
          </w:tcPr>
          <w:p w:rsidR="00176242" w:rsidRPr="00396F6D" w:rsidRDefault="000C1030"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Monthly car payments $</w:t>
            </w:r>
            <w:r w:rsidR="003361FE">
              <w:rPr>
                <w:rFonts w:asciiTheme="minorHAnsi" w:eastAsia="Times New Roman" w:hAnsiTheme="minorHAnsi" w:cstheme="minorHAnsi"/>
                <w:color w:val="000000"/>
                <w:sz w:val="24"/>
                <w:szCs w:val="24"/>
                <w:lang w:val="en-US"/>
              </w:rPr>
              <w:t>20</w:t>
            </w:r>
            <w:r w:rsidRPr="00396F6D">
              <w:rPr>
                <w:rFonts w:asciiTheme="minorHAnsi" w:eastAsia="Times New Roman" w:hAnsiTheme="minorHAnsi" w:cstheme="minorHAnsi"/>
                <w:color w:val="000000"/>
                <w:sz w:val="24"/>
                <w:szCs w:val="24"/>
                <w:lang w:val="en-US"/>
              </w:rPr>
              <w:t>0</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annual condo fees $500</w:t>
            </w:r>
          </w:p>
        </w:tc>
        <w:tc>
          <w:tcPr>
            <w:tcW w:w="4230" w:type="dxa"/>
          </w:tcPr>
          <w:p w:rsidR="00176242" w:rsidRPr="00396F6D" w:rsidRDefault="003361FE"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Pr>
                <w:rFonts w:asciiTheme="minorHAnsi" w:eastAsia="Times New Roman" w:hAnsiTheme="minorHAnsi" w:cstheme="minorHAnsi"/>
                <w:color w:val="000000"/>
                <w:sz w:val="24"/>
                <w:szCs w:val="24"/>
                <w:lang w:val="en-US"/>
              </w:rPr>
              <w:t>Weekly entertainment expenses $60</w:t>
            </w:r>
          </w:p>
        </w:tc>
      </w:tr>
    </w:tbl>
    <w:p w:rsidR="00176242" w:rsidRPr="00396F6D" w:rsidRDefault="00176242" w:rsidP="00B1516C">
      <w:pPr>
        <w:shd w:val="clear" w:color="auto" w:fill="FFFFFF"/>
        <w:spacing w:after="0" w:line="240" w:lineRule="auto"/>
        <w:jc w:val="center"/>
        <w:rPr>
          <w:rFonts w:asciiTheme="minorHAnsi" w:eastAsia="Times New Roman" w:hAnsiTheme="minorHAnsi" w:cstheme="minorHAnsi"/>
          <w:color w:val="000000"/>
          <w:sz w:val="24"/>
          <w:szCs w:val="24"/>
          <w:lang w:val="en-US"/>
        </w:rPr>
      </w:pPr>
    </w:p>
    <w:p w:rsidR="002D4873" w:rsidRPr="00396F6D" w:rsidRDefault="002D4873" w:rsidP="00B1516C">
      <w:pPr>
        <w:shd w:val="clear" w:color="auto" w:fill="FFFFFF"/>
        <w:spacing w:after="0" w:line="240" w:lineRule="auto"/>
        <w:jc w:val="center"/>
        <w:rPr>
          <w:rFonts w:asciiTheme="minorHAnsi" w:eastAsia="Times New Roman" w:hAnsiTheme="minorHAnsi" w:cstheme="minorHAnsi"/>
          <w:color w:val="000000"/>
          <w:sz w:val="24"/>
          <w:szCs w:val="24"/>
          <w:lang w:val="en-US"/>
        </w:rPr>
      </w:pPr>
    </w:p>
    <w:p w:rsidR="002D4873" w:rsidRPr="000B6990" w:rsidRDefault="002D4873"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lang w:val="en-US"/>
        </w:rPr>
      </w:pPr>
      <w:r w:rsidRPr="000B6990">
        <w:rPr>
          <w:rFonts w:asciiTheme="minorHAnsi" w:hAnsiTheme="minorHAnsi" w:cstheme="minorHAnsi"/>
          <w:b/>
          <w:sz w:val="24"/>
          <w:szCs w:val="24"/>
          <w:highlight w:val="yellow"/>
        </w:rPr>
        <w:t>Calculate GDS ratio: (.5 mark)</w:t>
      </w:r>
    </w:p>
    <w:p w:rsidR="005F66E7" w:rsidRPr="000B6990" w:rsidRDefault="00986855"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GDS = Total monthly related cost</w:t>
      </w:r>
      <w:r w:rsidR="000D6D43" w:rsidRPr="000B6990">
        <w:rPr>
          <w:rFonts w:asciiTheme="minorHAnsi" w:hAnsiTheme="minorHAnsi" w:cstheme="minorHAnsi"/>
          <w:b/>
          <w:sz w:val="24"/>
          <w:szCs w:val="24"/>
          <w:highlight w:val="yellow"/>
        </w:rPr>
        <w:t xml:space="preserve"> (principal, interest,taxes and heat)</w:t>
      </w:r>
      <w:r w:rsidRPr="000B6990">
        <w:rPr>
          <w:rFonts w:asciiTheme="minorHAnsi" w:hAnsiTheme="minorHAnsi" w:cstheme="minorHAnsi"/>
          <w:b/>
          <w:sz w:val="24"/>
          <w:szCs w:val="24"/>
          <w:highlight w:val="yellow"/>
        </w:rPr>
        <w:t xml:space="preserve">/gross </w:t>
      </w:r>
      <w:r w:rsidR="00B46EFC" w:rsidRPr="000B6990">
        <w:rPr>
          <w:rFonts w:asciiTheme="minorHAnsi" w:hAnsiTheme="minorHAnsi" w:cstheme="minorHAnsi"/>
          <w:b/>
          <w:sz w:val="24"/>
          <w:szCs w:val="24"/>
          <w:highlight w:val="yellow"/>
        </w:rPr>
        <w:t>monthly</w:t>
      </w:r>
      <w:r w:rsidRPr="000B6990">
        <w:rPr>
          <w:rFonts w:asciiTheme="minorHAnsi" w:hAnsiTheme="minorHAnsi" w:cstheme="minorHAnsi"/>
          <w:b/>
          <w:sz w:val="24"/>
          <w:szCs w:val="24"/>
          <w:highlight w:val="yellow"/>
        </w:rPr>
        <w:t xml:space="preserve"> income</w:t>
      </w:r>
    </w:p>
    <w:p w:rsidR="00986855" w:rsidRPr="000B6990" w:rsidRDefault="00986855"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 xml:space="preserve">Monthly mortgage + monthly heating + +50% condo fees </w:t>
      </w:r>
    </w:p>
    <w:p w:rsidR="000D6D43"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 xml:space="preserve">TOTAL MONTHLY COST = 1650 + 125 + 35 + 41.6 </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 1851.6</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Monthly gross salary = 85000/12</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=7083.3</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GDS = 1851.6/7083.3</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=0.2614 * 100</w:t>
      </w:r>
    </w:p>
    <w:p w:rsidR="00046161" w:rsidRDefault="00046161" w:rsidP="000B6990">
      <w:pPr>
        <w:pBdr>
          <w:top w:val="single" w:sz="4" w:space="1" w:color="auto"/>
          <w:left w:val="single" w:sz="4" w:space="4" w:color="auto"/>
          <w:bottom w:val="single" w:sz="4" w:space="1" w:color="auto"/>
          <w:right w:val="single" w:sz="4" w:space="0" w:color="auto"/>
        </w:pBdr>
        <w:tabs>
          <w:tab w:val="left" w:pos="2145"/>
        </w:tabs>
        <w:ind w:left="360"/>
        <w:jc w:val="both"/>
        <w:rPr>
          <w:rFonts w:asciiTheme="minorHAnsi" w:hAnsiTheme="minorHAnsi" w:cstheme="minorHAnsi"/>
          <w:b/>
          <w:sz w:val="24"/>
          <w:szCs w:val="24"/>
        </w:rPr>
      </w:pPr>
      <w:r w:rsidRPr="000B6990">
        <w:rPr>
          <w:rFonts w:asciiTheme="minorHAnsi" w:hAnsiTheme="minorHAnsi" w:cstheme="minorHAnsi"/>
          <w:b/>
          <w:sz w:val="24"/>
          <w:szCs w:val="24"/>
          <w:highlight w:val="yellow"/>
        </w:rPr>
        <w:t>GDS =26.1%</w:t>
      </w:r>
      <w:r w:rsidR="000B6990">
        <w:rPr>
          <w:rFonts w:asciiTheme="minorHAnsi" w:hAnsiTheme="minorHAnsi" w:cstheme="minorHAnsi"/>
          <w:b/>
          <w:sz w:val="24"/>
          <w:szCs w:val="24"/>
        </w:rPr>
        <w:tab/>
      </w:r>
    </w:p>
    <w:p w:rsidR="005F66E7" w:rsidRDefault="000B6990" w:rsidP="000B6990">
      <w:pPr>
        <w:pBdr>
          <w:top w:val="single" w:sz="4" w:space="1" w:color="auto"/>
          <w:left w:val="single" w:sz="4" w:space="4" w:color="auto"/>
          <w:bottom w:val="single" w:sz="4" w:space="1" w:color="auto"/>
          <w:right w:val="single" w:sz="4" w:space="0" w:color="auto"/>
        </w:pBdr>
        <w:tabs>
          <w:tab w:val="left" w:pos="1935"/>
        </w:tabs>
        <w:ind w:left="360"/>
        <w:jc w:val="both"/>
        <w:rPr>
          <w:rFonts w:asciiTheme="minorHAnsi" w:hAnsiTheme="minorHAnsi" w:cstheme="minorHAnsi"/>
          <w:b/>
          <w:sz w:val="24"/>
          <w:szCs w:val="24"/>
        </w:rPr>
      </w:pPr>
      <w:r>
        <w:rPr>
          <w:rFonts w:asciiTheme="minorHAnsi" w:hAnsiTheme="minorHAnsi" w:cstheme="minorHAnsi"/>
          <w:b/>
          <w:sz w:val="24"/>
          <w:szCs w:val="24"/>
        </w:rPr>
        <w:tab/>
      </w:r>
    </w:p>
    <w:p w:rsidR="002D4873" w:rsidRPr="00396F6D" w:rsidRDefault="002D4873"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rPr>
      </w:pPr>
      <w:r w:rsidRPr="00396F6D">
        <w:rPr>
          <w:rFonts w:asciiTheme="minorHAnsi" w:hAnsiTheme="minorHAnsi" w:cstheme="minorHAnsi"/>
          <w:b/>
          <w:sz w:val="24"/>
          <w:szCs w:val="24"/>
        </w:rPr>
        <w:t>Calculate TDS ratio: (.5 mark)</w:t>
      </w:r>
    </w:p>
    <w:p w:rsidR="00046161" w:rsidRPr="000B6990" w:rsidRDefault="00046161"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TDS = Monthly mortgage + monthly heating + +50% condo fees +Car payments +student loans/ gross monthly income</w:t>
      </w:r>
    </w:p>
    <w:p w:rsidR="00046161" w:rsidRPr="000B6990" w:rsidRDefault="00046161"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 1650 + 125 + 35 + 41.6 +200+50/</w:t>
      </w:r>
      <w:r w:rsidR="000B6990" w:rsidRPr="000B6990">
        <w:rPr>
          <w:rFonts w:asciiTheme="minorHAnsi" w:hAnsiTheme="minorHAnsi" w:cstheme="minorHAnsi"/>
          <w:b/>
          <w:sz w:val="24"/>
          <w:szCs w:val="24"/>
          <w:highlight w:val="yellow"/>
        </w:rPr>
        <w:t>7083.3</w:t>
      </w:r>
    </w:p>
    <w:p w:rsidR="000B6990" w:rsidRPr="000B6990" w:rsidRDefault="000B6990"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=2101.6/7083.3</w:t>
      </w:r>
    </w:p>
    <w:p w:rsidR="000B6990" w:rsidRPr="000B6990" w:rsidRDefault="000B6990"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=0.2967 * 100</w:t>
      </w:r>
    </w:p>
    <w:p w:rsidR="000B6990" w:rsidRPr="000B6990" w:rsidRDefault="000B6990"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rPr>
      </w:pPr>
      <w:r w:rsidRPr="000B6990">
        <w:rPr>
          <w:rFonts w:asciiTheme="minorHAnsi" w:hAnsiTheme="minorHAnsi" w:cstheme="minorHAnsi"/>
          <w:b/>
          <w:sz w:val="24"/>
          <w:szCs w:val="24"/>
          <w:highlight w:val="yellow"/>
        </w:rPr>
        <w:t xml:space="preserve"> TDS= 29.67%</w:t>
      </w:r>
    </w:p>
    <w:p w:rsidR="005F66E7" w:rsidRPr="00396F6D" w:rsidRDefault="005F66E7"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highlight w:val="yellow"/>
        </w:rPr>
      </w:pPr>
    </w:p>
    <w:p w:rsidR="002D4873" w:rsidRPr="00396F6D" w:rsidRDefault="002D4873" w:rsidP="00B1516C">
      <w:pPr>
        <w:shd w:val="clear" w:color="auto" w:fill="FFFFFF"/>
        <w:spacing w:after="0" w:line="240" w:lineRule="auto"/>
        <w:jc w:val="center"/>
        <w:rPr>
          <w:rFonts w:asciiTheme="minorHAnsi" w:eastAsia="Times New Roman" w:hAnsiTheme="minorHAnsi" w:cstheme="minorHAnsi"/>
          <w:color w:val="000000"/>
          <w:sz w:val="24"/>
          <w:szCs w:val="24"/>
          <w:lang w:val="en-US"/>
        </w:rPr>
      </w:pPr>
    </w:p>
    <w:p w:rsidR="009C7D4D" w:rsidRPr="00396F6D" w:rsidRDefault="009C7D4D" w:rsidP="009C7D4D">
      <w:pPr>
        <w:spacing w:after="0" w:line="240" w:lineRule="auto"/>
        <w:rPr>
          <w:rFonts w:asciiTheme="minorHAnsi" w:hAnsiTheme="minorHAnsi" w:cstheme="minorHAnsi"/>
          <w:b/>
          <w:sz w:val="24"/>
          <w:szCs w:val="24"/>
        </w:rPr>
      </w:pPr>
      <w:r w:rsidRPr="00396F6D">
        <w:rPr>
          <w:rFonts w:asciiTheme="minorHAnsi" w:hAnsiTheme="minorHAnsi" w:cstheme="minorHAnsi"/>
          <w:b/>
          <w:sz w:val="24"/>
          <w:szCs w:val="24"/>
        </w:rPr>
        <w:t xml:space="preserve">Mini-Case </w:t>
      </w:r>
      <w:r w:rsidR="007302F3" w:rsidRPr="00396F6D">
        <w:rPr>
          <w:rFonts w:asciiTheme="minorHAnsi" w:hAnsiTheme="minorHAnsi" w:cstheme="minorHAnsi"/>
          <w:b/>
          <w:sz w:val="24"/>
          <w:szCs w:val="24"/>
        </w:rPr>
        <w:t>E</w:t>
      </w:r>
      <w:r w:rsidRPr="00396F6D">
        <w:rPr>
          <w:rFonts w:asciiTheme="minorHAnsi" w:hAnsiTheme="minorHAnsi" w:cstheme="minorHAnsi"/>
          <w:b/>
          <w:sz w:val="24"/>
          <w:szCs w:val="24"/>
        </w:rPr>
        <w:t>:</w:t>
      </w:r>
    </w:p>
    <w:p w:rsidR="009C7D4D" w:rsidRPr="00396F6D" w:rsidRDefault="009C7D4D" w:rsidP="009C7D4D">
      <w:pPr>
        <w:spacing w:after="0"/>
        <w:rPr>
          <w:rFonts w:asciiTheme="minorHAnsi" w:hAnsiTheme="minorHAnsi" w:cstheme="minorHAnsi"/>
          <w:b/>
          <w:i/>
          <w:sz w:val="24"/>
          <w:szCs w:val="24"/>
        </w:rPr>
      </w:pPr>
      <w:r w:rsidRPr="00396F6D">
        <w:rPr>
          <w:rFonts w:asciiTheme="minorHAnsi" w:hAnsiTheme="minorHAnsi" w:cstheme="minorHAnsi"/>
          <w:b/>
          <w:sz w:val="24"/>
          <w:szCs w:val="24"/>
        </w:rPr>
        <w:t xml:space="preserve">Question </w:t>
      </w:r>
      <w:r w:rsidR="003259CC" w:rsidRPr="00396F6D">
        <w:rPr>
          <w:rFonts w:asciiTheme="minorHAnsi" w:hAnsiTheme="minorHAnsi" w:cstheme="minorHAnsi"/>
          <w:b/>
          <w:sz w:val="24"/>
          <w:szCs w:val="24"/>
        </w:rPr>
        <w:t>5</w:t>
      </w:r>
      <w:r w:rsidR="00517529" w:rsidRPr="00396F6D">
        <w:rPr>
          <w:rFonts w:asciiTheme="minorHAnsi" w:hAnsiTheme="minorHAnsi" w:cstheme="minorHAnsi"/>
          <w:b/>
          <w:sz w:val="24"/>
          <w:szCs w:val="24"/>
        </w:rPr>
        <w:t>: (</w:t>
      </w:r>
      <w:r w:rsidR="005F7D6F" w:rsidRPr="00396F6D">
        <w:rPr>
          <w:rFonts w:asciiTheme="minorHAnsi" w:hAnsiTheme="minorHAnsi" w:cstheme="minorHAnsi"/>
          <w:b/>
          <w:sz w:val="24"/>
          <w:szCs w:val="24"/>
        </w:rPr>
        <w:t>3</w:t>
      </w:r>
      <w:r w:rsidRPr="00396F6D">
        <w:rPr>
          <w:rFonts w:asciiTheme="minorHAnsi" w:hAnsiTheme="minorHAnsi" w:cstheme="minorHAnsi"/>
          <w:b/>
          <w:sz w:val="24"/>
          <w:szCs w:val="24"/>
        </w:rPr>
        <w:t xml:space="preserve"> marks) </w:t>
      </w:r>
    </w:p>
    <w:p w:rsidR="00796BEA" w:rsidRPr="00396F6D" w:rsidRDefault="004B5FD8" w:rsidP="00796BEA">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Donald is 35 years old</w:t>
      </w:r>
      <w:r>
        <w:rPr>
          <w:rFonts w:asciiTheme="minorHAnsi" w:hAnsiTheme="minorHAnsi" w:cstheme="minorHAnsi"/>
          <w:color w:val="000000"/>
        </w:rPr>
        <w:t xml:space="preserve"> and does not work as he was looking to travel the world for a year</w:t>
      </w:r>
      <w:r w:rsidRPr="00396F6D">
        <w:rPr>
          <w:rFonts w:asciiTheme="minorHAnsi" w:hAnsiTheme="minorHAnsi" w:cstheme="minorHAnsi"/>
          <w:color w:val="000000"/>
        </w:rPr>
        <w:t xml:space="preserve">. </w:t>
      </w:r>
      <w:r>
        <w:rPr>
          <w:rFonts w:asciiTheme="minorHAnsi" w:hAnsiTheme="minorHAnsi" w:cstheme="minorHAnsi"/>
          <w:color w:val="000000"/>
        </w:rPr>
        <w:t>Just before leaving on his travels, h</w:t>
      </w:r>
      <w:r w:rsidRPr="00396F6D">
        <w:rPr>
          <w:rFonts w:asciiTheme="minorHAnsi" w:hAnsiTheme="minorHAnsi" w:cstheme="minorHAnsi"/>
          <w:color w:val="000000"/>
        </w:rPr>
        <w:t xml:space="preserve">e was in a car accident </w:t>
      </w:r>
      <w:r>
        <w:rPr>
          <w:rFonts w:asciiTheme="minorHAnsi" w:hAnsiTheme="minorHAnsi" w:cstheme="minorHAnsi"/>
          <w:color w:val="000000"/>
        </w:rPr>
        <w:t>in September</w:t>
      </w:r>
      <w:r w:rsidRPr="00396F6D">
        <w:rPr>
          <w:rFonts w:asciiTheme="minorHAnsi" w:hAnsiTheme="minorHAnsi" w:cstheme="minorHAnsi"/>
          <w:color w:val="000000"/>
        </w:rPr>
        <w:t xml:space="preserve"> 201</w:t>
      </w:r>
      <w:r>
        <w:rPr>
          <w:rFonts w:asciiTheme="minorHAnsi" w:hAnsiTheme="minorHAnsi" w:cstheme="minorHAnsi"/>
          <w:color w:val="000000"/>
        </w:rPr>
        <w:t>8 and sustained some injuries</w:t>
      </w:r>
      <w:r w:rsidRPr="00396F6D">
        <w:rPr>
          <w:rFonts w:asciiTheme="minorHAnsi" w:hAnsiTheme="minorHAnsi" w:cstheme="minorHAnsi"/>
          <w:color w:val="000000"/>
        </w:rPr>
        <w:t xml:space="preserve">.  </w:t>
      </w:r>
      <w:r w:rsidR="002D4831" w:rsidRPr="00396F6D">
        <w:rPr>
          <w:rFonts w:asciiTheme="minorHAnsi" w:hAnsiTheme="minorHAnsi" w:cstheme="minorHAnsi"/>
          <w:color w:val="000000"/>
        </w:rPr>
        <w:t xml:space="preserve"> </w:t>
      </w:r>
      <w:r w:rsidR="00267A19" w:rsidRPr="00396F6D">
        <w:rPr>
          <w:rFonts w:asciiTheme="minorHAnsi" w:hAnsiTheme="minorHAnsi" w:cstheme="minorHAnsi"/>
          <w:color w:val="000000"/>
        </w:rPr>
        <w:t xml:space="preserve"> </w:t>
      </w:r>
      <w:r w:rsidR="00454227" w:rsidRPr="00396F6D">
        <w:rPr>
          <w:rFonts w:asciiTheme="minorHAnsi" w:hAnsiTheme="minorHAnsi" w:cstheme="minorHAnsi"/>
          <w:color w:val="000000"/>
        </w:rPr>
        <w:t>Donald</w:t>
      </w:r>
      <w:r w:rsidR="009244AB" w:rsidRPr="00396F6D">
        <w:rPr>
          <w:rFonts w:asciiTheme="minorHAnsi" w:hAnsiTheme="minorHAnsi" w:cstheme="minorHAnsi"/>
          <w:color w:val="000000"/>
        </w:rPr>
        <w:t xml:space="preserve"> has medical expenses of </w:t>
      </w:r>
      <w:bookmarkStart w:id="7" w:name="_Hlk527028290"/>
      <w:r w:rsidR="001F11B0">
        <w:rPr>
          <w:rFonts w:asciiTheme="minorHAnsi" w:hAnsiTheme="minorHAnsi" w:cstheme="minorHAnsi"/>
          <w:color w:val="000000"/>
        </w:rPr>
        <w:t>$</w:t>
      </w:r>
      <w:r w:rsidR="001D3BBA">
        <w:rPr>
          <w:rFonts w:asciiTheme="minorHAnsi" w:hAnsiTheme="minorHAnsi" w:cstheme="minorHAnsi"/>
          <w:color w:val="000000"/>
        </w:rPr>
        <w:t>3,</w:t>
      </w:r>
      <w:r w:rsidR="001F11B0">
        <w:rPr>
          <w:rFonts w:asciiTheme="minorHAnsi" w:hAnsiTheme="minorHAnsi" w:cstheme="minorHAnsi"/>
          <w:color w:val="000000"/>
        </w:rPr>
        <w:t xml:space="preserve">500 for </w:t>
      </w:r>
      <w:r w:rsidR="001D3BBA">
        <w:rPr>
          <w:rFonts w:asciiTheme="minorHAnsi" w:hAnsiTheme="minorHAnsi" w:cstheme="minorHAnsi"/>
          <w:color w:val="000000"/>
        </w:rPr>
        <w:t xml:space="preserve">physiotherapy plus $6,500 for prescription medication and </w:t>
      </w:r>
      <w:r w:rsidR="001F11B0">
        <w:rPr>
          <w:rFonts w:asciiTheme="minorHAnsi" w:hAnsiTheme="minorHAnsi" w:cstheme="minorHAnsi"/>
          <w:color w:val="000000"/>
        </w:rPr>
        <w:t xml:space="preserve">contact lenses </w:t>
      </w:r>
      <w:bookmarkEnd w:id="7"/>
      <w:r w:rsidR="00A801FD" w:rsidRPr="00396F6D">
        <w:rPr>
          <w:rFonts w:asciiTheme="minorHAnsi" w:hAnsiTheme="minorHAnsi" w:cstheme="minorHAnsi"/>
          <w:color w:val="000000"/>
        </w:rPr>
        <w:t>(note that his Net Income is $</w:t>
      </w:r>
      <w:r w:rsidR="001F11B0">
        <w:rPr>
          <w:rFonts w:asciiTheme="minorHAnsi" w:hAnsiTheme="minorHAnsi" w:cstheme="minorHAnsi"/>
          <w:color w:val="000000"/>
        </w:rPr>
        <w:t>3</w:t>
      </w:r>
      <w:r w:rsidR="00A801FD" w:rsidRPr="00396F6D">
        <w:rPr>
          <w:rFonts w:asciiTheme="minorHAnsi" w:hAnsiTheme="minorHAnsi" w:cstheme="minorHAnsi"/>
          <w:color w:val="000000"/>
        </w:rPr>
        <w:t>5,000</w:t>
      </w:r>
      <w:r w:rsidR="001F11B0">
        <w:rPr>
          <w:rFonts w:asciiTheme="minorHAnsi" w:hAnsiTheme="minorHAnsi" w:cstheme="minorHAnsi"/>
          <w:color w:val="000000"/>
        </w:rPr>
        <w:t xml:space="preserve"> – from interest income on his investments</w:t>
      </w:r>
      <w:r w:rsidR="00A801FD" w:rsidRPr="00396F6D">
        <w:rPr>
          <w:rFonts w:asciiTheme="minorHAnsi" w:hAnsiTheme="minorHAnsi" w:cstheme="minorHAnsi"/>
          <w:color w:val="000000"/>
        </w:rPr>
        <w:t>)</w:t>
      </w:r>
      <w:r w:rsidR="009244AB" w:rsidRPr="00396F6D">
        <w:rPr>
          <w:rFonts w:asciiTheme="minorHAnsi" w:hAnsiTheme="minorHAnsi" w:cstheme="minorHAnsi"/>
          <w:color w:val="000000"/>
        </w:rPr>
        <w:t xml:space="preserve">. </w:t>
      </w:r>
      <w:r w:rsidR="009244AB" w:rsidRPr="00396F6D">
        <w:rPr>
          <w:rFonts w:asciiTheme="minorHAnsi" w:hAnsiTheme="minorHAnsi" w:cstheme="minorHAnsi"/>
          <w:color w:val="000000"/>
        </w:rPr>
        <w:lastRenderedPageBreak/>
        <w:t xml:space="preserve">Donald </w:t>
      </w:r>
      <w:r w:rsidR="002D4831" w:rsidRPr="00396F6D">
        <w:rPr>
          <w:rFonts w:asciiTheme="minorHAnsi" w:hAnsiTheme="minorHAnsi" w:cstheme="minorHAnsi"/>
          <w:color w:val="000000"/>
        </w:rPr>
        <w:t xml:space="preserve">has already calculated his Federal Taxes but is struggling in calculating his </w:t>
      </w:r>
      <w:r w:rsidR="00267A19" w:rsidRPr="00396F6D">
        <w:rPr>
          <w:rFonts w:asciiTheme="minorHAnsi" w:hAnsiTheme="minorHAnsi" w:cstheme="minorHAnsi"/>
          <w:color w:val="000000"/>
        </w:rPr>
        <w:t xml:space="preserve">Federal Non-Refundable Tax Credits for 2018. </w:t>
      </w:r>
      <w:r w:rsidR="001F11B0">
        <w:rPr>
          <w:rFonts w:asciiTheme="minorHAnsi" w:hAnsiTheme="minorHAnsi" w:cstheme="minorHAnsi"/>
          <w:color w:val="000000"/>
        </w:rPr>
        <w:t xml:space="preserve">His doctor has not completed a T2201 </w:t>
      </w:r>
      <w:r>
        <w:rPr>
          <w:rFonts w:asciiTheme="minorHAnsi" w:hAnsiTheme="minorHAnsi" w:cstheme="minorHAnsi"/>
          <w:color w:val="000000"/>
        </w:rPr>
        <w:t xml:space="preserve">as his doctor has concluded that Donald </w:t>
      </w:r>
      <w:r w:rsidR="001F11B0">
        <w:rPr>
          <w:rFonts w:asciiTheme="minorHAnsi" w:hAnsiTheme="minorHAnsi" w:cstheme="minorHAnsi"/>
          <w:color w:val="000000"/>
        </w:rPr>
        <w:t xml:space="preserve">is not eligible for this </w:t>
      </w:r>
      <w:r>
        <w:rPr>
          <w:rFonts w:asciiTheme="minorHAnsi" w:hAnsiTheme="minorHAnsi" w:cstheme="minorHAnsi"/>
          <w:color w:val="000000"/>
        </w:rPr>
        <w:t xml:space="preserve">disability </w:t>
      </w:r>
      <w:r w:rsidR="001F11B0">
        <w:rPr>
          <w:rFonts w:asciiTheme="minorHAnsi" w:hAnsiTheme="minorHAnsi" w:cstheme="minorHAnsi"/>
          <w:color w:val="000000"/>
        </w:rPr>
        <w:t>certificate.</w:t>
      </w:r>
      <w:r w:rsidR="00DE342E" w:rsidRPr="00396F6D">
        <w:rPr>
          <w:rFonts w:asciiTheme="minorHAnsi" w:hAnsiTheme="minorHAnsi" w:cstheme="minorHAnsi"/>
          <w:color w:val="000000"/>
        </w:rPr>
        <w:t xml:space="preserve"> </w:t>
      </w:r>
      <w:r w:rsidR="00796BEA" w:rsidRPr="00396F6D">
        <w:rPr>
          <w:rFonts w:asciiTheme="minorHAnsi" w:hAnsiTheme="minorHAnsi" w:cstheme="minorHAnsi"/>
          <w:color w:val="000000"/>
        </w:rPr>
        <w:t>(</w:t>
      </w:r>
      <w:r>
        <w:rPr>
          <w:rFonts w:asciiTheme="minorHAnsi" w:hAnsiTheme="minorHAnsi" w:cstheme="minorHAnsi"/>
          <w:color w:val="000000"/>
        </w:rPr>
        <w:t>Only respond to this question for Federal taxes, i</w:t>
      </w:r>
      <w:r w:rsidR="00796BEA" w:rsidRPr="00396F6D">
        <w:rPr>
          <w:rFonts w:asciiTheme="minorHAnsi" w:hAnsiTheme="minorHAnsi" w:cstheme="minorHAnsi"/>
          <w:color w:val="000000"/>
        </w:rPr>
        <w:t xml:space="preserve">gnore </w:t>
      </w:r>
      <w:r>
        <w:rPr>
          <w:rFonts w:asciiTheme="minorHAnsi" w:hAnsiTheme="minorHAnsi" w:cstheme="minorHAnsi"/>
          <w:color w:val="000000"/>
        </w:rPr>
        <w:t xml:space="preserve">Quebec </w:t>
      </w:r>
      <w:r w:rsidR="00796BEA" w:rsidRPr="00396F6D">
        <w:rPr>
          <w:rFonts w:asciiTheme="minorHAnsi" w:hAnsiTheme="minorHAnsi" w:cstheme="minorHAnsi"/>
          <w:color w:val="000000"/>
        </w:rPr>
        <w:t>provinc</w:t>
      </w:r>
      <w:r>
        <w:rPr>
          <w:rFonts w:asciiTheme="minorHAnsi" w:hAnsiTheme="minorHAnsi" w:cstheme="minorHAnsi"/>
          <w:color w:val="000000"/>
        </w:rPr>
        <w:t>ial taxes</w:t>
      </w:r>
      <w:r w:rsidR="00796BEA" w:rsidRPr="00396F6D">
        <w:rPr>
          <w:rFonts w:asciiTheme="minorHAnsi" w:hAnsiTheme="minorHAnsi" w:cstheme="minorHAnsi"/>
          <w:color w:val="000000"/>
        </w:rPr>
        <w:t xml:space="preserve"> for this problem. Use Table B and outside resources to answer the question.)</w:t>
      </w:r>
    </w:p>
    <w:p w:rsidR="00293109" w:rsidRPr="00396F6D" w:rsidRDefault="00293109" w:rsidP="00293109">
      <w:pPr>
        <w:spacing w:after="0"/>
        <w:rPr>
          <w:rFonts w:asciiTheme="minorHAnsi" w:hAnsiTheme="minorHAnsi" w:cstheme="minorHAnsi"/>
          <w:sz w:val="24"/>
          <w:szCs w:val="24"/>
          <w:lang w:val="en-US"/>
        </w:rPr>
      </w:pPr>
      <w:bookmarkStart w:id="8" w:name="_Hlk494619098"/>
    </w:p>
    <w:p w:rsidR="003933BC" w:rsidRPr="00396F6D" w:rsidRDefault="000C752F" w:rsidP="007F6ED9">
      <w:pPr>
        <w:pStyle w:val="ListParagraph"/>
        <w:numPr>
          <w:ilvl w:val="0"/>
          <w:numId w:val="6"/>
        </w:numPr>
        <w:spacing w:after="0"/>
        <w:rPr>
          <w:rFonts w:asciiTheme="minorHAnsi" w:hAnsiTheme="minorHAnsi" w:cstheme="minorHAnsi"/>
          <w:sz w:val="24"/>
          <w:szCs w:val="24"/>
        </w:rPr>
      </w:pPr>
      <w:bookmarkStart w:id="9" w:name="_Hlk494619080"/>
      <w:bookmarkEnd w:id="8"/>
      <w:r w:rsidRPr="00396F6D">
        <w:rPr>
          <w:rFonts w:asciiTheme="minorHAnsi" w:hAnsiTheme="minorHAnsi" w:cstheme="minorHAnsi"/>
          <w:color w:val="000000"/>
          <w:sz w:val="24"/>
          <w:szCs w:val="24"/>
        </w:rPr>
        <w:t xml:space="preserve">Calculate Donald’s </w:t>
      </w:r>
      <w:r w:rsidR="00267A19" w:rsidRPr="00396F6D">
        <w:rPr>
          <w:rFonts w:asciiTheme="minorHAnsi" w:hAnsiTheme="minorHAnsi" w:cstheme="minorHAnsi"/>
          <w:color w:val="000000"/>
          <w:sz w:val="24"/>
          <w:szCs w:val="24"/>
        </w:rPr>
        <w:t>Federal Non-Refundable Tax Credits</w:t>
      </w:r>
      <w:r w:rsidR="0075037B" w:rsidRPr="00396F6D">
        <w:rPr>
          <w:rFonts w:asciiTheme="minorHAnsi" w:hAnsiTheme="minorHAnsi" w:cstheme="minorHAnsi"/>
          <w:color w:val="000000"/>
          <w:sz w:val="24"/>
          <w:szCs w:val="24"/>
        </w:rPr>
        <w:t xml:space="preserve"> </w:t>
      </w:r>
      <w:r w:rsidR="003933BC" w:rsidRPr="00396F6D">
        <w:rPr>
          <w:rFonts w:asciiTheme="minorHAnsi" w:hAnsiTheme="minorHAnsi" w:cstheme="minorHAnsi"/>
          <w:b/>
          <w:sz w:val="24"/>
          <w:szCs w:val="24"/>
          <w:shd w:val="clear" w:color="auto" w:fill="FFFFFF"/>
        </w:rPr>
        <w:t>(</w:t>
      </w:r>
      <w:r w:rsidR="005F7D6F" w:rsidRPr="00396F6D">
        <w:rPr>
          <w:rFonts w:asciiTheme="minorHAnsi" w:hAnsiTheme="minorHAnsi" w:cstheme="minorHAnsi"/>
          <w:b/>
          <w:sz w:val="24"/>
          <w:szCs w:val="24"/>
          <w:shd w:val="clear" w:color="auto" w:fill="FFFFFF"/>
        </w:rPr>
        <w:t xml:space="preserve">2.5 </w:t>
      </w:r>
      <w:r w:rsidR="003933BC" w:rsidRPr="00396F6D">
        <w:rPr>
          <w:rFonts w:asciiTheme="minorHAnsi" w:hAnsiTheme="minorHAnsi" w:cstheme="minorHAnsi"/>
          <w:b/>
          <w:sz w:val="24"/>
          <w:szCs w:val="24"/>
          <w:shd w:val="clear" w:color="auto" w:fill="FFFFFF"/>
        </w:rPr>
        <w:t>mark</w:t>
      </w:r>
      <w:r w:rsidR="00267A19" w:rsidRPr="00396F6D">
        <w:rPr>
          <w:rFonts w:asciiTheme="minorHAnsi" w:hAnsiTheme="minorHAnsi" w:cstheme="minorHAnsi"/>
          <w:b/>
          <w:sz w:val="24"/>
          <w:szCs w:val="24"/>
          <w:shd w:val="clear" w:color="auto" w:fill="FFFFFF"/>
        </w:rPr>
        <w:t>s</w:t>
      </w:r>
      <w:r w:rsidR="003933BC" w:rsidRPr="00396F6D">
        <w:rPr>
          <w:rFonts w:asciiTheme="minorHAnsi" w:hAnsiTheme="minorHAnsi" w:cstheme="minorHAnsi"/>
          <w:b/>
          <w:sz w:val="24"/>
          <w:szCs w:val="24"/>
          <w:shd w:val="clear" w:color="auto" w:fill="FFFFFF"/>
        </w:rPr>
        <w:t>)</w:t>
      </w:r>
    </w:p>
    <w:tbl>
      <w:tblPr>
        <w:tblW w:w="980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145"/>
        <w:gridCol w:w="7657"/>
      </w:tblGrid>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tcPr>
          <w:bookmarkEnd w:id="9"/>
          <w:p w:rsidR="00AE2012" w:rsidRPr="00396F6D" w:rsidRDefault="00267A19" w:rsidP="00A801FD">
            <w:pPr>
              <w:spacing w:after="0" w:line="240" w:lineRule="auto"/>
              <w:rPr>
                <w:rFonts w:asciiTheme="minorHAnsi" w:eastAsia="Times New Roman" w:hAnsiTheme="minorHAnsi" w:cstheme="minorHAnsi"/>
                <w:b/>
                <w:color w:val="676A55" w:themeColor="text2"/>
                <w:sz w:val="24"/>
                <w:szCs w:val="24"/>
                <w:lang w:val="en-US"/>
              </w:rPr>
            </w:pPr>
            <w:r w:rsidRPr="00396F6D">
              <w:rPr>
                <w:rFonts w:asciiTheme="minorHAnsi" w:eastAsia="Times New Roman" w:hAnsiTheme="minorHAnsi" w:cstheme="minorHAnsi"/>
                <w:b/>
                <w:sz w:val="24"/>
                <w:szCs w:val="24"/>
                <w:lang w:val="en-US"/>
              </w:rPr>
              <w:t>Description</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2D4831" w:rsidP="002D4831">
            <w:pPr>
              <w:keepNext/>
              <w:tabs>
                <w:tab w:val="center" w:pos="5400"/>
              </w:tabs>
              <w:spacing w:after="0" w:line="209" w:lineRule="auto"/>
              <w:jc w:val="center"/>
              <w:outlineLvl w:val="0"/>
              <w:rPr>
                <w:rFonts w:asciiTheme="minorHAnsi" w:eastAsia="Times New Roman" w:hAnsiTheme="minorHAnsi" w:cstheme="minorHAnsi"/>
                <w:b/>
                <w:color w:val="C00000"/>
                <w:sz w:val="24"/>
                <w:szCs w:val="24"/>
                <w:u w:val="single"/>
                <w:lang w:val="en-US"/>
              </w:rPr>
            </w:pPr>
            <w:r w:rsidRPr="00396F6D">
              <w:rPr>
                <w:rFonts w:asciiTheme="minorHAnsi" w:eastAsia="Times New Roman" w:hAnsiTheme="minorHAnsi" w:cstheme="minorHAnsi"/>
                <w:b/>
                <w:iCs/>
                <w:sz w:val="24"/>
                <w:szCs w:val="24"/>
                <w:lang w:val="en-US"/>
              </w:rPr>
              <w:t>Federal Non-Refundable Tax Credits</w:t>
            </w:r>
            <w:r w:rsidR="00267A19" w:rsidRPr="00396F6D">
              <w:rPr>
                <w:rFonts w:asciiTheme="minorHAnsi" w:eastAsia="Times New Roman" w:hAnsiTheme="minorHAnsi" w:cstheme="minorHAnsi"/>
                <w:b/>
                <w:iCs/>
                <w:sz w:val="24"/>
                <w:szCs w:val="24"/>
                <w:lang w:val="en-US"/>
              </w:rPr>
              <w:t xml:space="preserve">: </w:t>
            </w:r>
            <w:r w:rsidR="00267A19" w:rsidRPr="00396F6D">
              <w:rPr>
                <w:rFonts w:asciiTheme="minorHAnsi" w:eastAsia="Times New Roman" w:hAnsiTheme="minorHAnsi" w:cstheme="minorHAnsi"/>
                <w:b/>
                <w:iCs/>
                <w:sz w:val="24"/>
                <w:szCs w:val="24"/>
                <w:u w:val="thick"/>
                <w:lang w:val="en-US"/>
              </w:rPr>
              <w:t>2018</w:t>
            </w:r>
            <w:r w:rsidR="00E86299" w:rsidRPr="00396F6D">
              <w:rPr>
                <w:rFonts w:asciiTheme="minorHAnsi" w:eastAsia="Times New Roman" w:hAnsiTheme="minorHAnsi" w:cstheme="minorHAnsi"/>
                <w:b/>
                <w:iCs/>
                <w:sz w:val="24"/>
                <w:szCs w:val="24"/>
                <w:lang w:val="en-US"/>
              </w:rPr>
              <w:t xml:space="preserve"> </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E2012" w:rsidRPr="00396F6D" w:rsidRDefault="00267A19"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Basic Personal Amount</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801491" w:rsidRPr="00396F6D" w:rsidRDefault="00AE2012" w:rsidP="00801491">
            <w:pPr>
              <w:spacing w:after="0" w:line="240" w:lineRule="auto"/>
              <w:rPr>
                <w:rFonts w:asciiTheme="minorHAnsi" w:eastAsia="Times New Roman" w:hAnsiTheme="minorHAnsi" w:cstheme="minorHAnsi"/>
                <w:b/>
                <w:color w:val="C00000"/>
                <w:sz w:val="24"/>
                <w:szCs w:val="24"/>
                <w:u w:val="single"/>
                <w:lang w:val="en-US"/>
              </w:rPr>
            </w:pPr>
            <w:r w:rsidRPr="00396F6D">
              <w:rPr>
                <w:rFonts w:asciiTheme="minorHAnsi" w:hAnsiTheme="minorHAnsi" w:cstheme="minorHAnsi"/>
                <w:b/>
                <w:sz w:val="24"/>
                <w:szCs w:val="24"/>
                <w:shd w:val="clear" w:color="auto" w:fill="FFFFFF"/>
              </w:rPr>
              <w:t xml:space="preserve"> </w:t>
            </w:r>
            <w:r w:rsidR="009A12EC" w:rsidRPr="00396F6D">
              <w:rPr>
                <w:rFonts w:asciiTheme="minorHAnsi" w:eastAsia="Times New Roman" w:hAnsiTheme="minorHAnsi" w:cstheme="minorHAnsi"/>
                <w:b/>
                <w:sz w:val="24"/>
                <w:szCs w:val="24"/>
                <w:lang w:val="en-US"/>
              </w:rPr>
              <w:t xml:space="preserve"> </w:t>
            </w:r>
            <w:r w:rsidR="009A12EC" w:rsidRPr="00396F6D">
              <w:rPr>
                <w:rFonts w:asciiTheme="minorHAnsi" w:hAnsiTheme="minorHAnsi" w:cstheme="minorHAnsi"/>
                <w:b/>
                <w:sz w:val="24"/>
                <w:szCs w:val="24"/>
                <w:shd w:val="clear" w:color="auto" w:fill="FFFFFF"/>
              </w:rPr>
              <w:t>(.5 mark)</w:t>
            </w:r>
          </w:p>
          <w:p w:rsidR="00AE2012" w:rsidRPr="002313A2" w:rsidRDefault="002830C5" w:rsidP="00737C9B">
            <w:pPr>
              <w:spacing w:after="0" w:line="240" w:lineRule="auto"/>
              <w:rPr>
                <w:rFonts w:asciiTheme="minorHAnsi" w:eastAsia="Times New Roman" w:hAnsiTheme="minorHAnsi" w:cstheme="minorHAnsi"/>
                <w:b/>
                <w:sz w:val="24"/>
                <w:szCs w:val="24"/>
                <w:highlight w:val="yellow"/>
                <w:lang w:val="en-US"/>
              </w:rPr>
            </w:pPr>
            <w:r w:rsidRPr="002313A2">
              <w:rPr>
                <w:rFonts w:asciiTheme="minorHAnsi" w:eastAsia="Times New Roman" w:hAnsiTheme="minorHAnsi" w:cstheme="minorHAnsi"/>
                <w:b/>
                <w:sz w:val="24"/>
                <w:szCs w:val="24"/>
                <w:highlight w:val="yellow"/>
                <w:lang w:val="en-US"/>
              </w:rPr>
              <w:t xml:space="preserve">Taxable income                    =  </w:t>
            </w:r>
            <w:r w:rsidR="00C96BE0">
              <w:rPr>
                <w:rFonts w:asciiTheme="minorHAnsi" w:eastAsia="Times New Roman" w:hAnsiTheme="minorHAnsi" w:cstheme="minorHAnsi"/>
                <w:b/>
                <w:sz w:val="24"/>
                <w:szCs w:val="24"/>
                <w:highlight w:val="yellow"/>
                <w:lang w:val="en-US"/>
              </w:rPr>
              <w:t xml:space="preserve">$ </w:t>
            </w:r>
            <w:r w:rsidRPr="002313A2">
              <w:rPr>
                <w:rFonts w:asciiTheme="minorHAnsi" w:eastAsia="Times New Roman" w:hAnsiTheme="minorHAnsi" w:cstheme="minorHAnsi"/>
                <w:b/>
                <w:sz w:val="24"/>
                <w:szCs w:val="24"/>
                <w:highlight w:val="yellow"/>
                <w:lang w:val="en-US"/>
              </w:rPr>
              <w:t>35000</w:t>
            </w:r>
          </w:p>
          <w:p w:rsidR="002830C5" w:rsidRPr="00796BEA" w:rsidRDefault="002830C5" w:rsidP="00737C9B">
            <w:pPr>
              <w:spacing w:after="0" w:line="240" w:lineRule="auto"/>
              <w:rPr>
                <w:rFonts w:asciiTheme="minorHAnsi" w:eastAsia="Times New Roman" w:hAnsiTheme="minorHAnsi" w:cstheme="minorHAnsi"/>
                <w:b/>
                <w:color w:val="C00000"/>
                <w:sz w:val="24"/>
                <w:szCs w:val="24"/>
                <w:lang w:val="en-US"/>
              </w:rPr>
            </w:pPr>
            <w:r w:rsidRPr="002313A2">
              <w:rPr>
                <w:rFonts w:asciiTheme="minorHAnsi" w:eastAsia="Times New Roman" w:hAnsiTheme="minorHAnsi" w:cstheme="minorHAnsi"/>
                <w:b/>
                <w:sz w:val="24"/>
                <w:szCs w:val="24"/>
                <w:highlight w:val="yellow"/>
                <w:lang w:val="en-US"/>
              </w:rPr>
              <w:t>Basic personal amount       =</w:t>
            </w:r>
            <w:r w:rsidR="00C96BE0">
              <w:rPr>
                <w:rFonts w:asciiTheme="minorHAnsi" w:eastAsia="Times New Roman" w:hAnsiTheme="minorHAnsi" w:cstheme="minorHAnsi"/>
                <w:b/>
                <w:sz w:val="24"/>
                <w:szCs w:val="24"/>
                <w:highlight w:val="yellow"/>
                <w:lang w:val="en-US"/>
              </w:rPr>
              <w:t xml:space="preserve"> $ </w:t>
            </w:r>
            <w:r w:rsidRPr="002313A2">
              <w:rPr>
                <w:rFonts w:asciiTheme="minorHAnsi" w:eastAsia="Times New Roman" w:hAnsiTheme="minorHAnsi" w:cstheme="minorHAnsi"/>
                <w:b/>
                <w:sz w:val="24"/>
                <w:szCs w:val="24"/>
                <w:highlight w:val="yellow"/>
                <w:lang w:val="en-US"/>
              </w:rPr>
              <w:t>11,809</w:t>
            </w:r>
          </w:p>
        </w:tc>
      </w:tr>
      <w:tr w:rsidR="00AE2012"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267A19"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Disability Amount</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Default="00AE2012" w:rsidP="00796BEA">
            <w:pPr>
              <w:spacing w:after="0" w:line="240" w:lineRule="auto"/>
              <w:rPr>
                <w:rFonts w:asciiTheme="minorHAnsi" w:hAnsiTheme="minorHAnsi" w:cstheme="minorHAnsi"/>
                <w:b/>
                <w:sz w:val="24"/>
                <w:szCs w:val="24"/>
                <w:shd w:val="clear" w:color="auto" w:fill="FFFFFF"/>
              </w:rPr>
            </w:pPr>
            <w:r w:rsidRPr="00396F6D">
              <w:rPr>
                <w:rFonts w:asciiTheme="minorHAnsi" w:eastAsia="Times New Roman" w:hAnsiTheme="minorHAnsi" w:cstheme="minorHAnsi"/>
                <w:color w:val="C00000"/>
                <w:sz w:val="24"/>
                <w:szCs w:val="24"/>
                <w:lang w:val="en-US"/>
              </w:rPr>
              <w:t xml:space="preserve"> </w:t>
            </w:r>
            <w:r w:rsidR="009A12EC" w:rsidRPr="00396F6D">
              <w:rPr>
                <w:rFonts w:asciiTheme="minorHAnsi" w:hAnsiTheme="minorHAnsi" w:cstheme="minorHAnsi"/>
                <w:b/>
                <w:sz w:val="24"/>
                <w:szCs w:val="24"/>
                <w:shd w:val="clear" w:color="auto" w:fill="FFFFFF"/>
              </w:rPr>
              <w:t>(.5 mark)</w:t>
            </w:r>
          </w:p>
          <w:p w:rsidR="00796BEA" w:rsidRPr="00396F6D" w:rsidRDefault="002830C5" w:rsidP="00796BEA">
            <w:pPr>
              <w:spacing w:after="0" w:line="240" w:lineRule="auto"/>
              <w:rPr>
                <w:rFonts w:asciiTheme="minorHAnsi" w:eastAsia="Times New Roman" w:hAnsiTheme="minorHAnsi" w:cstheme="minorHAnsi"/>
                <w:color w:val="C00000"/>
                <w:sz w:val="24"/>
                <w:szCs w:val="24"/>
                <w:lang w:val="en-US"/>
              </w:rPr>
            </w:pPr>
            <w:r w:rsidRPr="002313A2">
              <w:rPr>
                <w:rFonts w:asciiTheme="minorHAnsi" w:eastAsia="Times New Roman" w:hAnsiTheme="minorHAnsi" w:cstheme="minorHAnsi"/>
                <w:sz w:val="24"/>
                <w:szCs w:val="24"/>
                <w:highlight w:val="yellow"/>
                <w:lang w:val="en-US"/>
              </w:rPr>
              <w:t xml:space="preserve">Claims nothing as he doesn’t have a </w:t>
            </w:r>
            <w:r w:rsidR="002313A2" w:rsidRPr="002313A2">
              <w:rPr>
                <w:rFonts w:asciiTheme="minorHAnsi" w:eastAsia="Times New Roman" w:hAnsiTheme="minorHAnsi" w:cstheme="minorHAnsi"/>
                <w:sz w:val="24"/>
                <w:szCs w:val="24"/>
                <w:highlight w:val="yellow"/>
                <w:lang w:val="en-US"/>
              </w:rPr>
              <w:t>Disability certificate</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7076A4" w:rsidRPr="00396F6D" w:rsidRDefault="00267A19"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Medical Expenses</w:t>
            </w:r>
            <w:r w:rsidR="009244AB" w:rsidRPr="00396F6D">
              <w:rPr>
                <w:rFonts w:asciiTheme="minorHAnsi" w:eastAsia="Times New Roman" w:hAnsiTheme="minorHAnsi" w:cstheme="minorHAnsi"/>
                <w:sz w:val="24"/>
                <w:szCs w:val="24"/>
                <w:lang w:val="en-US"/>
              </w:rPr>
              <w:t xml:space="preserve"> (</w:t>
            </w:r>
            <w:r w:rsidR="00A801FD" w:rsidRPr="00396F6D">
              <w:rPr>
                <w:rFonts w:asciiTheme="minorHAnsi" w:eastAsia="Times New Roman" w:hAnsiTheme="minorHAnsi" w:cstheme="minorHAnsi"/>
                <w:sz w:val="24"/>
                <w:szCs w:val="24"/>
                <w:lang w:val="en-US"/>
              </w:rPr>
              <w:t xml:space="preserve">hint: </w:t>
            </w:r>
            <w:r w:rsidR="009244AB" w:rsidRPr="00396F6D">
              <w:rPr>
                <w:rFonts w:asciiTheme="minorHAnsi" w:eastAsia="Times New Roman" w:hAnsiTheme="minorHAnsi" w:cstheme="minorHAnsi"/>
                <w:sz w:val="24"/>
                <w:szCs w:val="24"/>
                <w:lang w:val="en-US"/>
              </w:rPr>
              <w:t>use formula</w:t>
            </w:r>
          </w:p>
          <w:p w:rsidR="007076A4" w:rsidRPr="00396F6D" w:rsidRDefault="007076A4"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Lesser of:</w:t>
            </w:r>
          </w:p>
          <w:p w:rsidR="007076A4" w:rsidRPr="00396F6D" w:rsidRDefault="007076A4" w:rsidP="007076A4">
            <w:pPr>
              <w:pStyle w:val="ListParagraph"/>
              <w:numPr>
                <w:ilvl w:val="0"/>
                <w:numId w:val="32"/>
              </w:num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3% x net income or</w:t>
            </w:r>
          </w:p>
          <w:p w:rsidR="00AE2012" w:rsidRPr="00396F6D" w:rsidRDefault="007076A4" w:rsidP="007076A4">
            <w:pPr>
              <w:pStyle w:val="ListParagraph"/>
              <w:numPr>
                <w:ilvl w:val="0"/>
                <w:numId w:val="32"/>
              </w:num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$2,302</w:t>
            </w:r>
            <w:r w:rsidR="009244AB" w:rsidRPr="00396F6D">
              <w:rPr>
                <w:rFonts w:asciiTheme="minorHAnsi" w:eastAsia="Times New Roman" w:hAnsiTheme="minorHAnsi" w:cstheme="minorHAnsi"/>
                <w:sz w:val="24"/>
                <w:szCs w:val="24"/>
                <w:lang w:val="en-US"/>
              </w:rPr>
              <w:t>)</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Default="00AE2012" w:rsidP="000C7398">
            <w:pPr>
              <w:spacing w:after="0" w:line="240" w:lineRule="auto"/>
              <w:rPr>
                <w:rFonts w:asciiTheme="minorHAnsi" w:hAnsiTheme="minorHAnsi" w:cstheme="minorHAnsi"/>
                <w:b/>
                <w:sz w:val="24"/>
                <w:szCs w:val="24"/>
                <w:shd w:val="clear" w:color="auto" w:fill="FFFFFF"/>
              </w:rPr>
            </w:pPr>
            <w:r w:rsidRPr="00396F6D">
              <w:rPr>
                <w:rFonts w:asciiTheme="minorHAnsi" w:hAnsiTheme="minorHAnsi" w:cstheme="minorHAnsi"/>
                <w:b/>
                <w:sz w:val="24"/>
                <w:szCs w:val="24"/>
                <w:shd w:val="clear" w:color="auto" w:fill="FFFFFF"/>
              </w:rPr>
              <w:t xml:space="preserve"> </w:t>
            </w:r>
            <w:r w:rsidR="009A12EC" w:rsidRPr="00396F6D">
              <w:rPr>
                <w:rFonts w:asciiTheme="minorHAnsi" w:eastAsia="Times New Roman" w:hAnsiTheme="minorHAnsi" w:cstheme="minorHAnsi"/>
                <w:b/>
                <w:sz w:val="24"/>
                <w:szCs w:val="24"/>
                <w:lang w:val="en-US"/>
              </w:rPr>
              <w:t xml:space="preserve"> </w:t>
            </w:r>
            <w:r w:rsidR="009A12EC" w:rsidRPr="00396F6D">
              <w:rPr>
                <w:rFonts w:asciiTheme="minorHAnsi" w:hAnsiTheme="minorHAnsi" w:cstheme="minorHAnsi"/>
                <w:b/>
                <w:sz w:val="24"/>
                <w:szCs w:val="24"/>
                <w:shd w:val="clear" w:color="auto" w:fill="FFFFFF"/>
              </w:rPr>
              <w:t>(1 mark)</w:t>
            </w:r>
          </w:p>
          <w:p w:rsidR="002313A2" w:rsidRPr="00C96BE0" w:rsidRDefault="002313A2" w:rsidP="000C7398">
            <w:pPr>
              <w:spacing w:after="0" w:line="240" w:lineRule="auto"/>
              <w:rPr>
                <w:rFonts w:asciiTheme="minorHAnsi" w:hAnsiTheme="minorHAnsi" w:cstheme="minorHAnsi"/>
                <w:b/>
                <w:sz w:val="24"/>
                <w:szCs w:val="24"/>
                <w:highlight w:val="yellow"/>
                <w:shd w:val="clear" w:color="auto" w:fill="FFFFFF"/>
              </w:rPr>
            </w:pPr>
            <w:r w:rsidRPr="00C96BE0">
              <w:rPr>
                <w:rFonts w:asciiTheme="minorHAnsi" w:hAnsiTheme="minorHAnsi" w:cstheme="minorHAnsi"/>
                <w:b/>
                <w:sz w:val="24"/>
                <w:szCs w:val="24"/>
                <w:highlight w:val="yellow"/>
                <w:shd w:val="clear" w:color="auto" w:fill="FFFFFF"/>
              </w:rPr>
              <w:t>Total net income =35000</w:t>
            </w:r>
          </w:p>
          <w:p w:rsidR="00796BEA" w:rsidRPr="00796BEA" w:rsidRDefault="002313A2" w:rsidP="000C7398">
            <w:pPr>
              <w:spacing w:after="0" w:line="240" w:lineRule="auto"/>
              <w:rPr>
                <w:rFonts w:asciiTheme="minorHAnsi" w:eastAsia="Times New Roman" w:hAnsiTheme="minorHAnsi" w:cstheme="minorHAnsi"/>
                <w:b/>
                <w:color w:val="C00000"/>
                <w:sz w:val="24"/>
                <w:szCs w:val="24"/>
                <w:lang w:val="en-US"/>
              </w:rPr>
            </w:pPr>
            <w:r w:rsidRPr="00C96BE0">
              <w:rPr>
                <w:rFonts w:asciiTheme="minorHAnsi" w:eastAsia="Times New Roman" w:hAnsiTheme="minorHAnsi" w:cstheme="minorHAnsi"/>
                <w:b/>
                <w:sz w:val="24"/>
                <w:szCs w:val="24"/>
                <w:highlight w:val="yellow"/>
                <w:lang w:val="en-US"/>
              </w:rPr>
              <w:t>Medical expenses = 3 /100*35000 =</w:t>
            </w:r>
            <w:r w:rsidR="00C96BE0" w:rsidRPr="00C96BE0">
              <w:rPr>
                <w:rFonts w:asciiTheme="minorHAnsi" w:eastAsia="Times New Roman" w:hAnsiTheme="minorHAnsi" w:cstheme="minorHAnsi"/>
                <w:b/>
                <w:sz w:val="24"/>
                <w:szCs w:val="24"/>
                <w:highlight w:val="yellow"/>
                <w:lang w:val="en-US"/>
              </w:rPr>
              <w:t>$</w:t>
            </w:r>
            <w:r w:rsidRPr="00C96BE0">
              <w:rPr>
                <w:rFonts w:asciiTheme="minorHAnsi" w:eastAsia="Times New Roman" w:hAnsiTheme="minorHAnsi" w:cstheme="minorHAnsi"/>
                <w:b/>
                <w:sz w:val="24"/>
                <w:szCs w:val="24"/>
                <w:highlight w:val="yellow"/>
                <w:lang w:val="en-US"/>
              </w:rPr>
              <w:t>1050</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1042D6"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Total</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1F11B0" w:rsidRDefault="002313A2" w:rsidP="000C7398">
            <w:pPr>
              <w:spacing w:after="0" w:line="240" w:lineRule="auto"/>
              <w:rPr>
                <w:rFonts w:asciiTheme="minorHAnsi" w:eastAsia="Times New Roman" w:hAnsiTheme="minorHAnsi" w:cstheme="minorHAnsi"/>
                <w:b/>
                <w:sz w:val="24"/>
                <w:szCs w:val="24"/>
                <w:lang w:val="en-US"/>
              </w:rPr>
            </w:pPr>
            <w:r>
              <w:rPr>
                <w:rFonts w:asciiTheme="minorHAnsi" w:eastAsia="Times New Roman" w:hAnsiTheme="minorHAnsi" w:cstheme="minorHAnsi"/>
                <w:b/>
                <w:sz w:val="24"/>
                <w:szCs w:val="24"/>
                <w:lang w:val="en-US"/>
              </w:rPr>
              <w:t>1050</w:t>
            </w:r>
          </w:p>
        </w:tc>
      </w:tr>
      <w:tr w:rsidR="001042D6"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1042D6" w:rsidRPr="00396F6D" w:rsidRDefault="001042D6"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 xml:space="preserve">Federal Non-Refundable </w:t>
            </w:r>
            <w:r w:rsidR="00454227" w:rsidRPr="00396F6D">
              <w:rPr>
                <w:rFonts w:asciiTheme="minorHAnsi" w:eastAsia="Times New Roman" w:hAnsiTheme="minorHAnsi" w:cstheme="minorHAnsi"/>
                <w:sz w:val="24"/>
                <w:szCs w:val="24"/>
                <w:lang w:val="en-US"/>
              </w:rPr>
              <w:t xml:space="preserve">tax </w:t>
            </w:r>
            <w:r w:rsidRPr="00396F6D">
              <w:rPr>
                <w:rFonts w:asciiTheme="minorHAnsi" w:eastAsia="Times New Roman" w:hAnsiTheme="minorHAnsi" w:cstheme="minorHAnsi"/>
                <w:sz w:val="24"/>
                <w:szCs w:val="24"/>
                <w:lang w:val="en-US"/>
              </w:rPr>
              <w:t>rate</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1042D6" w:rsidRDefault="009A12EC" w:rsidP="000C7398">
            <w:pPr>
              <w:spacing w:after="0" w:line="240" w:lineRule="auto"/>
              <w:rPr>
                <w:rFonts w:asciiTheme="minorHAnsi" w:hAnsiTheme="minorHAnsi" w:cstheme="minorHAnsi"/>
                <w:b/>
                <w:sz w:val="24"/>
                <w:szCs w:val="24"/>
                <w:shd w:val="clear" w:color="auto" w:fill="FFFFFF"/>
              </w:rPr>
            </w:pPr>
            <w:r w:rsidRPr="00396F6D">
              <w:rPr>
                <w:rFonts w:asciiTheme="minorHAnsi" w:hAnsiTheme="minorHAnsi" w:cstheme="minorHAnsi"/>
                <w:b/>
                <w:sz w:val="24"/>
                <w:szCs w:val="24"/>
                <w:shd w:val="clear" w:color="auto" w:fill="FFFFFF"/>
              </w:rPr>
              <w:t>(.5 mark)</w:t>
            </w:r>
          </w:p>
          <w:p w:rsidR="001F11B0" w:rsidRPr="001F11B0" w:rsidRDefault="00C96BE0" w:rsidP="000C7398">
            <w:pPr>
              <w:spacing w:after="0" w:line="240" w:lineRule="auto"/>
              <w:rPr>
                <w:rFonts w:asciiTheme="minorHAnsi" w:eastAsia="Times New Roman" w:hAnsiTheme="minorHAnsi" w:cstheme="minorHAnsi"/>
                <w:b/>
                <w:sz w:val="24"/>
                <w:szCs w:val="24"/>
                <w:lang w:val="en-US"/>
              </w:rPr>
            </w:pPr>
            <w:r w:rsidRPr="00C96BE0">
              <w:rPr>
                <w:rFonts w:asciiTheme="minorHAnsi" w:eastAsia="Times New Roman" w:hAnsiTheme="minorHAnsi" w:cstheme="minorHAnsi"/>
                <w:b/>
                <w:sz w:val="24"/>
                <w:szCs w:val="24"/>
                <w:highlight w:val="yellow"/>
                <w:lang w:val="en-US"/>
              </w:rPr>
              <w:t>15 percent</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AE2012" w:rsidP="006D3383">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 xml:space="preserve">Total </w:t>
            </w:r>
            <w:r w:rsidR="003C15D4" w:rsidRPr="00396F6D">
              <w:rPr>
                <w:rFonts w:asciiTheme="minorHAnsi" w:eastAsia="Times New Roman" w:hAnsiTheme="minorHAnsi" w:cstheme="minorHAnsi"/>
                <w:b/>
                <w:sz w:val="24"/>
                <w:szCs w:val="24"/>
                <w:lang w:val="en-US"/>
              </w:rPr>
              <w:t>Federal Non-Refundable Tax Credits</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AE2012" w:rsidP="00633F96">
            <w:pPr>
              <w:spacing w:after="0" w:line="240" w:lineRule="auto"/>
              <w:rPr>
                <w:rFonts w:asciiTheme="minorHAnsi" w:eastAsia="Times New Roman" w:hAnsiTheme="minorHAnsi" w:cstheme="minorHAnsi"/>
                <w:b/>
                <w:color w:val="C00000"/>
                <w:sz w:val="24"/>
                <w:szCs w:val="24"/>
                <w:lang w:val="en-US"/>
              </w:rPr>
            </w:pPr>
            <w:r w:rsidRPr="00396F6D">
              <w:rPr>
                <w:rFonts w:asciiTheme="minorHAnsi" w:eastAsia="Times New Roman" w:hAnsiTheme="minorHAnsi" w:cstheme="minorHAnsi"/>
                <w:b/>
                <w:sz w:val="24"/>
                <w:szCs w:val="24"/>
                <w:lang w:val="en-US"/>
              </w:rPr>
              <w:t xml:space="preserve">                </w:t>
            </w:r>
            <w:r w:rsidR="00C96BE0" w:rsidRPr="00C96BE0">
              <w:rPr>
                <w:rFonts w:asciiTheme="minorHAnsi" w:eastAsia="Times New Roman" w:hAnsiTheme="minorHAnsi" w:cstheme="minorHAnsi"/>
                <w:b/>
                <w:sz w:val="24"/>
                <w:szCs w:val="24"/>
                <w:highlight w:val="yellow"/>
                <w:lang w:val="en-US"/>
              </w:rPr>
              <w:t>15/100 * 11809 =$ 1771.35</w:t>
            </w:r>
          </w:p>
        </w:tc>
      </w:tr>
    </w:tbl>
    <w:p w:rsidR="00453A0B" w:rsidRPr="00396F6D" w:rsidRDefault="00453A0B" w:rsidP="002D4831">
      <w:pPr>
        <w:pStyle w:val="NormalWeb"/>
        <w:shd w:val="clear" w:color="auto" w:fill="FFFFFF"/>
        <w:spacing w:before="0" w:beforeAutospacing="0" w:after="0" w:afterAutospacing="0"/>
        <w:rPr>
          <w:rFonts w:asciiTheme="minorHAnsi" w:hAnsiTheme="minorHAnsi" w:cstheme="minorHAnsi"/>
          <w:color w:val="000000"/>
        </w:rPr>
      </w:pPr>
      <w:bookmarkStart w:id="10" w:name="_Hlk494619822"/>
    </w:p>
    <w:p w:rsidR="002D4831" w:rsidRPr="00396F6D" w:rsidRDefault="00813A4A" w:rsidP="002D4831">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 xml:space="preserve"> </w:t>
      </w:r>
      <w:r w:rsidR="002D4831" w:rsidRPr="00396F6D">
        <w:rPr>
          <w:rFonts w:asciiTheme="minorHAnsi" w:hAnsiTheme="minorHAnsi" w:cstheme="minorHAnsi"/>
          <w:b/>
          <w:color w:val="000000"/>
          <w:u w:val="single"/>
        </w:rPr>
        <w:t>Facts:</w:t>
      </w:r>
    </w:p>
    <w:p w:rsidR="002D4831" w:rsidRPr="00396F6D" w:rsidRDefault="002D4831" w:rsidP="002D4831">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Donald’s Federal Taxes on Taxable Income in 2018: $</w:t>
      </w:r>
      <w:r w:rsidR="00EE617E">
        <w:rPr>
          <w:rFonts w:asciiTheme="minorHAnsi" w:hAnsiTheme="minorHAnsi" w:cstheme="minorHAnsi"/>
          <w:color w:val="000000"/>
        </w:rPr>
        <w:t>5,250</w:t>
      </w:r>
    </w:p>
    <w:p w:rsidR="002D4831" w:rsidRPr="00396F6D" w:rsidRDefault="002D4831" w:rsidP="002D4831">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 xml:space="preserve">Donald’s Federal Income Taxes </w:t>
      </w:r>
      <w:r w:rsidR="00242DA4">
        <w:rPr>
          <w:rFonts w:asciiTheme="minorHAnsi" w:hAnsiTheme="minorHAnsi" w:cstheme="minorHAnsi"/>
          <w:color w:val="000000"/>
        </w:rPr>
        <w:t>remitted to the Federal government</w:t>
      </w:r>
      <w:r w:rsidR="00453A0B" w:rsidRPr="00396F6D">
        <w:rPr>
          <w:rFonts w:asciiTheme="minorHAnsi" w:hAnsiTheme="minorHAnsi" w:cstheme="minorHAnsi"/>
          <w:color w:val="000000"/>
        </w:rPr>
        <w:t xml:space="preserve"> in 2018</w:t>
      </w:r>
      <w:r w:rsidR="00242DA4">
        <w:rPr>
          <w:rFonts w:asciiTheme="minorHAnsi" w:hAnsiTheme="minorHAnsi" w:cstheme="minorHAnsi"/>
          <w:color w:val="000000"/>
        </w:rPr>
        <w:t xml:space="preserve"> as instalments</w:t>
      </w:r>
      <w:r w:rsidRPr="00396F6D">
        <w:rPr>
          <w:rFonts w:asciiTheme="minorHAnsi" w:hAnsiTheme="minorHAnsi" w:cstheme="minorHAnsi"/>
          <w:color w:val="000000"/>
        </w:rPr>
        <w:t>: $</w:t>
      </w:r>
      <w:r w:rsidR="00EE617E">
        <w:rPr>
          <w:rFonts w:asciiTheme="minorHAnsi" w:hAnsiTheme="minorHAnsi" w:cstheme="minorHAnsi"/>
          <w:color w:val="000000"/>
        </w:rPr>
        <w:t>2,</w:t>
      </w:r>
      <w:r w:rsidR="00023E32">
        <w:rPr>
          <w:rFonts w:asciiTheme="minorHAnsi" w:hAnsiTheme="minorHAnsi" w:cstheme="minorHAnsi"/>
          <w:color w:val="000000"/>
        </w:rPr>
        <w:t>25</w:t>
      </w:r>
      <w:r w:rsidR="00EE617E">
        <w:rPr>
          <w:rFonts w:asciiTheme="minorHAnsi" w:hAnsiTheme="minorHAnsi" w:cstheme="minorHAnsi"/>
          <w:color w:val="000000"/>
        </w:rPr>
        <w:t>0</w:t>
      </w:r>
    </w:p>
    <w:p w:rsidR="00453A0B" w:rsidRPr="00396F6D" w:rsidRDefault="00453A0B" w:rsidP="002D4831">
      <w:pPr>
        <w:pStyle w:val="NormalWeb"/>
        <w:shd w:val="clear" w:color="auto" w:fill="FFFFFF"/>
        <w:spacing w:before="0" w:beforeAutospacing="0" w:after="0" w:afterAutospacing="0"/>
        <w:rPr>
          <w:rFonts w:asciiTheme="minorHAnsi" w:hAnsiTheme="minorHAnsi" w:cstheme="minorHAnsi"/>
          <w:color w:val="000000"/>
        </w:rPr>
      </w:pPr>
    </w:p>
    <w:p w:rsidR="003933BC" w:rsidRPr="00396F6D" w:rsidRDefault="003933BC" w:rsidP="007F6ED9">
      <w:pPr>
        <w:pStyle w:val="ListParagraph"/>
        <w:numPr>
          <w:ilvl w:val="0"/>
          <w:numId w:val="6"/>
        </w:numPr>
        <w:spacing w:after="0"/>
        <w:rPr>
          <w:rFonts w:asciiTheme="minorHAnsi" w:hAnsiTheme="minorHAnsi" w:cstheme="minorHAnsi"/>
          <w:sz w:val="24"/>
          <w:szCs w:val="24"/>
        </w:rPr>
      </w:pPr>
      <w:r w:rsidRPr="00396F6D">
        <w:rPr>
          <w:rFonts w:asciiTheme="minorHAnsi" w:hAnsiTheme="minorHAnsi" w:cstheme="minorHAnsi"/>
          <w:sz w:val="24"/>
          <w:szCs w:val="24"/>
        </w:rPr>
        <w:t xml:space="preserve">Calculate </w:t>
      </w:r>
      <w:r w:rsidR="00453A0B" w:rsidRPr="00396F6D">
        <w:rPr>
          <w:rFonts w:asciiTheme="minorHAnsi" w:hAnsiTheme="minorHAnsi" w:cstheme="minorHAnsi"/>
          <w:sz w:val="24"/>
          <w:szCs w:val="24"/>
        </w:rPr>
        <w:t xml:space="preserve">whether </w:t>
      </w:r>
      <w:r w:rsidR="000C752F" w:rsidRPr="00396F6D">
        <w:rPr>
          <w:rFonts w:asciiTheme="minorHAnsi" w:hAnsiTheme="minorHAnsi" w:cstheme="minorHAnsi"/>
          <w:sz w:val="24"/>
          <w:szCs w:val="24"/>
        </w:rPr>
        <w:t>Donald</w:t>
      </w:r>
      <w:r w:rsidR="00453A0B" w:rsidRPr="00396F6D">
        <w:rPr>
          <w:rFonts w:asciiTheme="minorHAnsi" w:hAnsiTheme="minorHAnsi" w:cstheme="minorHAnsi"/>
          <w:sz w:val="24"/>
          <w:szCs w:val="24"/>
        </w:rPr>
        <w:t xml:space="preserve"> is entitled to a refund or has an amount owing</w:t>
      </w:r>
      <w:r w:rsidR="00B71ADA" w:rsidRPr="00396F6D">
        <w:rPr>
          <w:rFonts w:asciiTheme="minorHAnsi" w:hAnsiTheme="minorHAnsi" w:cstheme="minorHAnsi"/>
          <w:sz w:val="24"/>
          <w:szCs w:val="24"/>
        </w:rPr>
        <w:t xml:space="preserve"> </w:t>
      </w:r>
      <w:r w:rsidR="00B71ADA" w:rsidRPr="00396F6D">
        <w:rPr>
          <w:rFonts w:asciiTheme="minorHAnsi" w:hAnsiTheme="minorHAnsi" w:cstheme="minorHAnsi"/>
          <w:b/>
          <w:sz w:val="24"/>
          <w:szCs w:val="24"/>
          <w:shd w:val="clear" w:color="auto" w:fill="FFFFFF"/>
        </w:rPr>
        <w:t>(</w:t>
      </w:r>
      <w:r w:rsidR="005F7D6F" w:rsidRPr="00396F6D">
        <w:rPr>
          <w:rFonts w:asciiTheme="minorHAnsi" w:hAnsiTheme="minorHAnsi" w:cstheme="minorHAnsi"/>
          <w:b/>
          <w:sz w:val="24"/>
          <w:szCs w:val="24"/>
          <w:shd w:val="clear" w:color="auto" w:fill="FFFFFF"/>
        </w:rPr>
        <w:t>.5</w:t>
      </w:r>
      <w:r w:rsidR="00B71ADA" w:rsidRPr="00396F6D">
        <w:rPr>
          <w:rFonts w:asciiTheme="minorHAnsi" w:hAnsiTheme="minorHAnsi" w:cstheme="minorHAnsi"/>
          <w:b/>
          <w:sz w:val="24"/>
          <w:szCs w:val="24"/>
          <w:shd w:val="clear" w:color="auto" w:fill="FFFFFF"/>
        </w:rPr>
        <w:t xml:space="preserve"> mark)</w:t>
      </w:r>
      <w:r w:rsidRPr="00396F6D">
        <w:rPr>
          <w:rFonts w:asciiTheme="minorHAnsi" w:hAnsiTheme="minorHAnsi" w:cstheme="minorHAnsi"/>
          <w:sz w:val="24"/>
          <w:szCs w:val="24"/>
        </w:rPr>
        <w:t>:</w:t>
      </w:r>
    </w:p>
    <w:bookmarkEnd w:id="10"/>
    <w:tbl>
      <w:tblPr>
        <w:tblW w:w="980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145"/>
        <w:gridCol w:w="7657"/>
      </w:tblGrid>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AE2012" w:rsidP="002A7108">
            <w:pPr>
              <w:spacing w:after="0" w:line="240" w:lineRule="auto"/>
              <w:rPr>
                <w:rFonts w:asciiTheme="minorHAnsi" w:eastAsia="Times New Roman" w:hAnsiTheme="minorHAnsi" w:cstheme="minorHAnsi"/>
                <w:b/>
                <w:color w:val="676A55" w:themeColor="text2"/>
                <w:sz w:val="24"/>
                <w:szCs w:val="24"/>
                <w:lang w:val="en-US"/>
              </w:rPr>
            </w:pP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453A0B" w:rsidP="00D60790">
            <w:pPr>
              <w:spacing w:after="0" w:line="240" w:lineRule="auto"/>
              <w:jc w:val="center"/>
              <w:rPr>
                <w:rFonts w:asciiTheme="minorHAnsi" w:eastAsia="Times New Roman" w:hAnsiTheme="minorHAnsi" w:cstheme="minorHAnsi"/>
                <w:b/>
                <w:color w:val="C00000"/>
                <w:sz w:val="24"/>
                <w:szCs w:val="24"/>
                <w:u w:val="single"/>
                <w:lang w:val="en-US"/>
              </w:rPr>
            </w:pPr>
            <w:r w:rsidRPr="00396F6D">
              <w:rPr>
                <w:rFonts w:asciiTheme="minorHAnsi" w:eastAsia="Times New Roman" w:hAnsiTheme="minorHAnsi" w:cstheme="minorHAnsi"/>
                <w:b/>
                <w:sz w:val="24"/>
                <w:szCs w:val="24"/>
                <w:u w:val="single"/>
                <w:lang w:val="en-US"/>
              </w:rPr>
              <w:t>C</w:t>
            </w:r>
            <w:r w:rsidR="00AE2012" w:rsidRPr="00396F6D">
              <w:rPr>
                <w:rFonts w:asciiTheme="minorHAnsi" w:eastAsia="Times New Roman" w:hAnsiTheme="minorHAnsi" w:cstheme="minorHAnsi"/>
                <w:b/>
                <w:sz w:val="24"/>
                <w:szCs w:val="24"/>
                <w:u w:val="single"/>
                <w:lang w:val="en-US"/>
              </w:rPr>
              <w:t>alculation</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E2012" w:rsidRPr="00396F6D" w:rsidRDefault="001A52CA"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Federal Taxes on Taxable Income</w:t>
            </w:r>
            <w:r w:rsidR="001042D6" w:rsidRPr="00396F6D">
              <w:rPr>
                <w:rFonts w:asciiTheme="minorHAnsi" w:eastAsia="Times New Roman" w:hAnsiTheme="minorHAnsi" w:cstheme="minorHAnsi"/>
                <w:b/>
                <w:sz w:val="24"/>
                <w:szCs w:val="24"/>
                <w:lang w:val="en-US"/>
              </w:rPr>
              <w:t xml:space="preserve"> (given)</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1042D6" w:rsidP="002A7108">
            <w:pPr>
              <w:spacing w:after="0" w:line="240" w:lineRule="auto"/>
              <w:rPr>
                <w:rFonts w:asciiTheme="minorHAnsi" w:eastAsia="Times New Roman" w:hAnsiTheme="minorHAnsi" w:cstheme="minorHAnsi"/>
                <w:color w:val="C00000"/>
                <w:sz w:val="24"/>
                <w:szCs w:val="24"/>
                <w:lang w:val="en-US"/>
              </w:rPr>
            </w:pPr>
            <w:r w:rsidRPr="00396F6D">
              <w:rPr>
                <w:rFonts w:asciiTheme="minorHAnsi" w:eastAsia="Times New Roman" w:hAnsiTheme="minorHAnsi" w:cstheme="minorHAnsi"/>
                <w:sz w:val="24"/>
                <w:szCs w:val="24"/>
                <w:lang w:val="en-US"/>
              </w:rPr>
              <w:t>$</w:t>
            </w:r>
            <w:r w:rsidR="00EE617E">
              <w:rPr>
                <w:rFonts w:asciiTheme="minorHAnsi" w:eastAsia="Times New Roman" w:hAnsiTheme="minorHAnsi" w:cstheme="minorHAnsi"/>
                <w:sz w:val="24"/>
                <w:szCs w:val="24"/>
                <w:lang w:val="en-US"/>
              </w:rPr>
              <w:t>5,250</w:t>
            </w:r>
          </w:p>
        </w:tc>
      </w:tr>
      <w:tr w:rsidR="00AE2012"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1A52CA"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 xml:space="preserve">Federal Income Taxes </w:t>
            </w:r>
            <w:r w:rsidR="00242DA4">
              <w:rPr>
                <w:rFonts w:asciiTheme="minorHAnsi" w:eastAsia="Times New Roman" w:hAnsiTheme="minorHAnsi" w:cstheme="minorHAnsi"/>
                <w:b/>
                <w:sz w:val="24"/>
                <w:szCs w:val="24"/>
                <w:lang w:val="en-US"/>
              </w:rPr>
              <w:t>Remitted</w:t>
            </w:r>
            <w:r w:rsidR="001042D6" w:rsidRPr="00396F6D">
              <w:rPr>
                <w:rFonts w:asciiTheme="minorHAnsi" w:eastAsia="Times New Roman" w:hAnsiTheme="minorHAnsi" w:cstheme="minorHAnsi"/>
                <w:b/>
                <w:sz w:val="24"/>
                <w:szCs w:val="24"/>
                <w:lang w:val="en-US"/>
              </w:rPr>
              <w:t xml:space="preserve"> </w:t>
            </w:r>
            <w:r w:rsidR="00453A0B" w:rsidRPr="00396F6D">
              <w:rPr>
                <w:rFonts w:asciiTheme="minorHAnsi" w:eastAsia="Times New Roman" w:hAnsiTheme="minorHAnsi" w:cstheme="minorHAnsi"/>
                <w:b/>
                <w:sz w:val="24"/>
                <w:szCs w:val="24"/>
                <w:lang w:val="en-US"/>
              </w:rPr>
              <w:t xml:space="preserve"> </w:t>
            </w:r>
            <w:r w:rsidR="001042D6" w:rsidRPr="00396F6D">
              <w:rPr>
                <w:rFonts w:asciiTheme="minorHAnsi" w:eastAsia="Times New Roman" w:hAnsiTheme="minorHAnsi" w:cstheme="minorHAnsi"/>
                <w:b/>
                <w:sz w:val="24"/>
                <w:szCs w:val="24"/>
                <w:lang w:val="en-US"/>
              </w:rPr>
              <w:t>(given)</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1042D6" w:rsidP="002A7108">
            <w:pPr>
              <w:spacing w:after="0" w:line="240" w:lineRule="auto"/>
              <w:rPr>
                <w:rFonts w:asciiTheme="minorHAnsi" w:eastAsia="Times New Roman" w:hAnsiTheme="minorHAnsi" w:cstheme="minorHAnsi"/>
                <w:color w:val="C00000"/>
                <w:sz w:val="24"/>
                <w:szCs w:val="24"/>
                <w:lang w:val="en-US"/>
              </w:rPr>
            </w:pPr>
            <w:r w:rsidRPr="00396F6D">
              <w:rPr>
                <w:rFonts w:asciiTheme="minorHAnsi" w:hAnsiTheme="minorHAnsi" w:cstheme="minorHAnsi"/>
                <w:sz w:val="24"/>
                <w:szCs w:val="24"/>
                <w:shd w:val="clear" w:color="auto" w:fill="FFFFFF"/>
              </w:rPr>
              <w:t>$</w:t>
            </w:r>
            <w:r w:rsidR="00EE617E">
              <w:rPr>
                <w:rFonts w:asciiTheme="minorHAnsi" w:hAnsiTheme="minorHAnsi" w:cstheme="minorHAnsi"/>
                <w:sz w:val="24"/>
                <w:szCs w:val="24"/>
                <w:shd w:val="clear" w:color="auto" w:fill="FFFFFF"/>
              </w:rPr>
              <w:t>2,</w:t>
            </w:r>
            <w:r w:rsidR="00023E32">
              <w:rPr>
                <w:rFonts w:asciiTheme="minorHAnsi" w:hAnsiTheme="minorHAnsi" w:cstheme="minorHAnsi"/>
                <w:sz w:val="24"/>
                <w:szCs w:val="24"/>
                <w:shd w:val="clear" w:color="auto" w:fill="FFFFFF"/>
              </w:rPr>
              <w:t>25</w:t>
            </w:r>
            <w:r w:rsidR="00EE617E">
              <w:rPr>
                <w:rFonts w:asciiTheme="minorHAnsi" w:hAnsiTheme="minorHAnsi" w:cstheme="minorHAnsi"/>
                <w:sz w:val="24"/>
                <w:szCs w:val="24"/>
                <w:shd w:val="clear" w:color="auto" w:fill="FFFFFF"/>
              </w:rPr>
              <w:t>0</w:t>
            </w:r>
          </w:p>
        </w:tc>
      </w:tr>
      <w:tr w:rsidR="001A52CA"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1A52CA" w:rsidRPr="00396F6D" w:rsidRDefault="001042D6"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Non-Refundable Tax Credits (calculated above)</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1A52CA" w:rsidRPr="00396F6D" w:rsidRDefault="00D471D6"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 xml:space="preserve">$ 5250 - $ 2250 </w:t>
            </w:r>
          </w:p>
        </w:tc>
      </w:tr>
      <w:tr w:rsidR="001A52CA"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1A52CA" w:rsidRPr="00396F6D" w:rsidRDefault="001042D6"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lastRenderedPageBreak/>
              <w:t>Refund or balance owing</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1A52CA" w:rsidRDefault="00683DA0"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w:t>
            </w:r>
            <w:r w:rsidR="00D471D6">
              <w:rPr>
                <w:rFonts w:asciiTheme="minorHAnsi" w:hAnsiTheme="minorHAnsi" w:cstheme="minorHAnsi"/>
                <w:b/>
                <w:sz w:val="24"/>
                <w:szCs w:val="24"/>
                <w:shd w:val="clear" w:color="auto" w:fill="FFFFFF"/>
              </w:rPr>
              <w:t xml:space="preserve">  3000</w:t>
            </w:r>
            <w:r>
              <w:rPr>
                <w:rFonts w:asciiTheme="minorHAnsi" w:hAnsiTheme="minorHAnsi" w:cstheme="minorHAnsi"/>
                <w:b/>
                <w:sz w:val="24"/>
                <w:szCs w:val="24"/>
                <w:shd w:val="clear" w:color="auto" w:fill="FFFFFF"/>
              </w:rPr>
              <w:t xml:space="preserve">                      </w:t>
            </w:r>
            <w:r w:rsidR="00453A0B" w:rsidRPr="00396F6D">
              <w:rPr>
                <w:rFonts w:asciiTheme="minorHAnsi" w:hAnsiTheme="minorHAnsi" w:cstheme="minorHAnsi"/>
                <w:b/>
                <w:sz w:val="24"/>
                <w:szCs w:val="24"/>
                <w:shd w:val="clear" w:color="auto" w:fill="FFFFFF"/>
              </w:rPr>
              <w:t>(.</w:t>
            </w:r>
            <w:r>
              <w:rPr>
                <w:rFonts w:asciiTheme="minorHAnsi" w:hAnsiTheme="minorHAnsi" w:cstheme="minorHAnsi"/>
                <w:b/>
                <w:sz w:val="24"/>
                <w:szCs w:val="24"/>
                <w:shd w:val="clear" w:color="auto" w:fill="FFFFFF"/>
              </w:rPr>
              <w:t>2</w:t>
            </w:r>
            <w:r w:rsidR="00453A0B" w:rsidRPr="00396F6D">
              <w:rPr>
                <w:rFonts w:asciiTheme="minorHAnsi" w:hAnsiTheme="minorHAnsi" w:cstheme="minorHAnsi"/>
                <w:b/>
                <w:sz w:val="24"/>
                <w:szCs w:val="24"/>
                <w:shd w:val="clear" w:color="auto" w:fill="FFFFFF"/>
              </w:rPr>
              <w:t>5 mark)</w:t>
            </w:r>
          </w:p>
          <w:p w:rsidR="00683DA0" w:rsidRDefault="00683DA0"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 xml:space="preserve">                             </w:t>
            </w:r>
          </w:p>
          <w:p w:rsidR="00242DA4" w:rsidRPr="00396F6D" w:rsidRDefault="00023E32"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R</w:t>
            </w:r>
            <w:r w:rsidR="00683DA0">
              <w:rPr>
                <w:rFonts w:asciiTheme="minorHAnsi" w:hAnsiTheme="minorHAnsi" w:cstheme="minorHAnsi"/>
                <w:b/>
                <w:sz w:val="24"/>
                <w:szCs w:val="24"/>
                <w:shd w:val="clear" w:color="auto" w:fill="FFFFFF"/>
              </w:rPr>
              <w:t>efund</w:t>
            </w:r>
            <w:r w:rsidR="00256BA0">
              <w:rPr>
                <w:rFonts w:asciiTheme="minorHAnsi" w:hAnsiTheme="minorHAnsi" w:cstheme="minorHAnsi"/>
                <w:b/>
                <w:sz w:val="24"/>
                <w:szCs w:val="24"/>
                <w:shd w:val="clear" w:color="auto" w:fill="FFFFFF"/>
              </w:rPr>
              <w:t xml:space="preserve"> or</w:t>
            </w:r>
            <w:r>
              <w:rPr>
                <w:rFonts w:asciiTheme="minorHAnsi" w:hAnsiTheme="minorHAnsi" w:cstheme="minorHAnsi"/>
                <w:b/>
                <w:sz w:val="24"/>
                <w:szCs w:val="24"/>
                <w:shd w:val="clear" w:color="auto" w:fill="FFFFFF"/>
              </w:rPr>
              <w:t xml:space="preserve"> </w:t>
            </w:r>
            <w:r w:rsidR="00683DA0" w:rsidRPr="00517436">
              <w:rPr>
                <w:rFonts w:asciiTheme="minorHAnsi" w:hAnsiTheme="minorHAnsi" w:cstheme="minorHAnsi"/>
                <w:b/>
                <w:sz w:val="24"/>
                <w:szCs w:val="24"/>
                <w:highlight w:val="yellow"/>
                <w:shd w:val="clear" w:color="auto" w:fill="FFFFFF"/>
              </w:rPr>
              <w:t>balance owing</w:t>
            </w:r>
            <w:r>
              <w:rPr>
                <w:rFonts w:asciiTheme="minorHAnsi" w:hAnsiTheme="minorHAnsi" w:cstheme="minorHAnsi"/>
                <w:b/>
                <w:sz w:val="24"/>
                <w:szCs w:val="24"/>
                <w:shd w:val="clear" w:color="auto" w:fill="FFFFFF"/>
              </w:rPr>
              <w:t xml:space="preserve"> or nil</w:t>
            </w:r>
            <w:r w:rsidR="00683DA0">
              <w:rPr>
                <w:rFonts w:asciiTheme="minorHAnsi" w:hAnsiTheme="minorHAnsi" w:cstheme="minorHAnsi"/>
                <w:b/>
                <w:sz w:val="24"/>
                <w:szCs w:val="24"/>
                <w:shd w:val="clear" w:color="auto" w:fill="FFFFFF"/>
              </w:rPr>
              <w:t xml:space="preserve"> (highlight your response) (.25 mark)</w:t>
            </w:r>
          </w:p>
        </w:tc>
      </w:tr>
    </w:tbl>
    <w:p w:rsidR="00826BFD" w:rsidRPr="00396F6D" w:rsidRDefault="00826BFD" w:rsidP="00826BFD">
      <w:pPr>
        <w:pStyle w:val="ListParagraph"/>
        <w:spacing w:after="0"/>
        <w:rPr>
          <w:rFonts w:asciiTheme="minorHAnsi" w:hAnsiTheme="minorHAnsi" w:cstheme="minorHAnsi"/>
          <w:sz w:val="24"/>
          <w:szCs w:val="24"/>
        </w:rPr>
      </w:pPr>
    </w:p>
    <w:p w:rsidR="00723DB1" w:rsidRPr="00F834FB" w:rsidRDefault="00723DB1" w:rsidP="00F834FB">
      <w:pPr>
        <w:spacing w:after="0" w:line="240" w:lineRule="auto"/>
        <w:jc w:val="center"/>
        <w:rPr>
          <w:rFonts w:asciiTheme="minorHAnsi" w:hAnsiTheme="minorHAnsi" w:cstheme="minorHAnsi"/>
          <w:b/>
          <w:sz w:val="28"/>
          <w:szCs w:val="28"/>
        </w:rPr>
      </w:pPr>
      <w:r w:rsidRPr="00F834FB">
        <w:rPr>
          <w:rFonts w:asciiTheme="minorHAnsi" w:hAnsiTheme="minorHAnsi" w:cstheme="minorHAnsi"/>
          <w:b/>
          <w:sz w:val="28"/>
          <w:szCs w:val="28"/>
        </w:rPr>
        <w:t>The End</w:t>
      </w:r>
    </w:p>
    <w:p w:rsidR="000A6581" w:rsidRDefault="000A6581" w:rsidP="000A6581">
      <w:pPr>
        <w:rPr>
          <w:color w:val="44546A"/>
        </w:rPr>
      </w:pPr>
    </w:p>
    <w:p w:rsidR="000A6581" w:rsidRDefault="000A6581">
      <w:pPr>
        <w:spacing w:after="0" w:line="240" w:lineRule="auto"/>
        <w:rPr>
          <w:color w:val="44546A"/>
        </w:rPr>
      </w:pPr>
      <w:r>
        <w:rPr>
          <w:color w:val="44546A"/>
        </w:rPr>
        <w:br w:type="page"/>
      </w:r>
    </w:p>
    <w:p w:rsidR="000A6581" w:rsidRPr="000A6581" w:rsidRDefault="000A6581" w:rsidP="000A6581">
      <w:pPr>
        <w:spacing w:after="0" w:line="240" w:lineRule="auto"/>
        <w:jc w:val="center"/>
        <w:rPr>
          <w:rFonts w:eastAsia="Times New Roman" w:cs="Calibri"/>
          <w:b/>
          <w:sz w:val="24"/>
          <w:szCs w:val="24"/>
          <w:lang w:val="en-US"/>
        </w:rPr>
      </w:pPr>
      <w:r w:rsidRPr="000A6581">
        <w:rPr>
          <w:rFonts w:eastAsia="Times New Roman" w:cs="Calibri"/>
          <w:b/>
          <w:sz w:val="24"/>
          <w:szCs w:val="24"/>
          <w:lang w:val="en-US"/>
        </w:rPr>
        <w:lastRenderedPageBreak/>
        <w:t>TABLE A</w:t>
      </w:r>
    </w:p>
    <w:tbl>
      <w:tblPr>
        <w:tblW w:w="1052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743"/>
        <w:gridCol w:w="1824"/>
        <w:gridCol w:w="2976"/>
        <w:gridCol w:w="2979"/>
      </w:tblGrid>
      <w:tr w:rsidR="000A6581" w:rsidRPr="000A6581" w:rsidTr="00AB62C8">
        <w:trPr>
          <w:trHeight w:val="273"/>
          <w:tblCellSpacing w:w="0" w:type="dxa"/>
        </w:trPr>
        <w:tc>
          <w:tcPr>
            <w:tcW w:w="10522" w:type="dxa"/>
            <w:gridSpan w:val="4"/>
            <w:tcBorders>
              <w:top w:val="outset" w:sz="6" w:space="0" w:color="auto"/>
              <w:left w:val="outset" w:sz="6" w:space="0" w:color="auto"/>
              <w:bottom w:val="outset" w:sz="6" w:space="0" w:color="auto"/>
              <w:right w:val="outset" w:sz="6" w:space="0" w:color="auto"/>
            </w:tcBorders>
            <w:shd w:val="clear" w:color="auto" w:fill="E7E6E6"/>
            <w:vAlign w:val="bottom"/>
            <w:hideMark/>
          </w:tcPr>
          <w:p w:rsidR="000A6581" w:rsidRPr="000A6581" w:rsidRDefault="000A6581" w:rsidP="000A6581">
            <w:pPr>
              <w:keepNext/>
              <w:tabs>
                <w:tab w:val="center" w:pos="5400"/>
              </w:tabs>
              <w:spacing w:after="0" w:line="209" w:lineRule="auto"/>
              <w:jc w:val="center"/>
              <w:outlineLvl w:val="0"/>
              <w:rPr>
                <w:rFonts w:eastAsia="Times New Roman" w:cs="Calibri"/>
                <w:b/>
                <w:iCs/>
                <w:sz w:val="24"/>
                <w:szCs w:val="24"/>
                <w:lang w:val="en-US"/>
              </w:rPr>
            </w:pPr>
            <w:r w:rsidRPr="000A6581">
              <w:rPr>
                <w:rFonts w:eastAsia="Times New Roman" w:cs="Calibri"/>
                <w:b/>
                <w:iCs/>
                <w:sz w:val="24"/>
                <w:szCs w:val="24"/>
                <w:lang w:val="en-US"/>
              </w:rPr>
              <w:t>201</w:t>
            </w:r>
            <w:r w:rsidR="00480D73">
              <w:rPr>
                <w:rFonts w:eastAsia="Times New Roman" w:cs="Calibri"/>
                <w:b/>
                <w:iCs/>
                <w:sz w:val="24"/>
                <w:szCs w:val="24"/>
                <w:lang w:val="en-US"/>
              </w:rPr>
              <w:t>8</w:t>
            </w:r>
            <w:r w:rsidRPr="000A6581">
              <w:rPr>
                <w:rFonts w:eastAsia="Times New Roman" w:cs="Calibri"/>
                <w:b/>
                <w:iCs/>
                <w:sz w:val="24"/>
                <w:szCs w:val="24"/>
                <w:lang w:val="en-US"/>
              </w:rPr>
              <w:t xml:space="preserve"> Combined Federal and Quebec Personal Income </w:t>
            </w:r>
          </w:p>
          <w:p w:rsidR="000A6581" w:rsidRPr="000A6581" w:rsidRDefault="000A6581" w:rsidP="000A6581">
            <w:pPr>
              <w:keepNext/>
              <w:tabs>
                <w:tab w:val="center" w:pos="5400"/>
              </w:tabs>
              <w:spacing w:after="0" w:line="209" w:lineRule="auto"/>
              <w:jc w:val="center"/>
              <w:outlineLvl w:val="0"/>
              <w:rPr>
                <w:rFonts w:eastAsia="Times New Roman" w:cs="Calibri"/>
                <w:b/>
                <w:iCs/>
                <w:sz w:val="24"/>
                <w:szCs w:val="24"/>
                <w:lang w:val="en-US"/>
              </w:rPr>
            </w:pPr>
            <w:r w:rsidRPr="000A6581">
              <w:rPr>
                <w:rFonts w:eastAsia="Times New Roman" w:cs="Calibri"/>
                <w:b/>
                <w:iCs/>
                <w:sz w:val="24"/>
                <w:szCs w:val="24"/>
                <w:lang w:val="en-US"/>
              </w:rPr>
              <w:t>Tax Brackets and Tax Rates</w:t>
            </w:r>
          </w:p>
        </w:tc>
      </w:tr>
      <w:tr w:rsidR="00297028" w:rsidRPr="000A6581" w:rsidTr="00AB62C8">
        <w:trPr>
          <w:trHeight w:val="37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7E6E6"/>
            <w:vAlign w:val="center"/>
            <w:hideMark/>
          </w:tcPr>
          <w:p w:rsidR="000A6581" w:rsidRPr="000A6581" w:rsidRDefault="000A6581" w:rsidP="000A6581">
            <w:pPr>
              <w:numPr>
                <w:ilvl w:val="1"/>
                <w:numId w:val="0"/>
              </w:numPr>
              <w:spacing w:after="0" w:line="240" w:lineRule="auto"/>
              <w:jc w:val="center"/>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Taxable Income</w:t>
            </w:r>
          </w:p>
        </w:tc>
        <w:tc>
          <w:tcPr>
            <w:tcW w:w="0" w:type="auto"/>
            <w:tcBorders>
              <w:top w:val="outset" w:sz="6" w:space="0" w:color="auto"/>
              <w:left w:val="outset" w:sz="6" w:space="0" w:color="auto"/>
              <w:bottom w:val="outset" w:sz="6" w:space="0" w:color="auto"/>
              <w:right w:val="outset" w:sz="6" w:space="0" w:color="auto"/>
            </w:tcBorders>
            <w:shd w:val="clear" w:color="auto" w:fill="E7E6E6"/>
            <w:vAlign w:val="center"/>
            <w:hideMark/>
          </w:tcPr>
          <w:p w:rsidR="000A6581" w:rsidRPr="000A6581" w:rsidRDefault="000A6581" w:rsidP="000A6581">
            <w:pPr>
              <w:numPr>
                <w:ilvl w:val="1"/>
                <w:numId w:val="0"/>
              </w:numPr>
              <w:spacing w:after="0" w:line="240" w:lineRule="auto"/>
              <w:jc w:val="center"/>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 Rates</w:t>
            </w:r>
          </w:p>
        </w:tc>
        <w:tc>
          <w:tcPr>
            <w:tcW w:w="0" w:type="auto"/>
            <w:tcBorders>
              <w:top w:val="outset" w:sz="6" w:space="0" w:color="auto"/>
              <w:left w:val="outset" w:sz="6" w:space="0" w:color="auto"/>
              <w:bottom w:val="outset" w:sz="6" w:space="0" w:color="auto"/>
              <w:right w:val="outset" w:sz="6" w:space="0" w:color="auto"/>
            </w:tcBorders>
            <w:shd w:val="clear" w:color="auto" w:fill="E7E6E6"/>
            <w:vAlign w:val="center"/>
          </w:tcPr>
          <w:p w:rsidR="000A6581" w:rsidRPr="000A6581" w:rsidRDefault="000A6581" w:rsidP="000A6581">
            <w:pPr>
              <w:numPr>
                <w:ilvl w:val="1"/>
                <w:numId w:val="0"/>
              </w:numPr>
              <w:spacing w:after="0" w:line="240" w:lineRule="auto"/>
              <w:jc w:val="center"/>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Taxable Income</w:t>
            </w:r>
          </w:p>
        </w:tc>
        <w:tc>
          <w:tcPr>
            <w:tcW w:w="2846" w:type="dxa"/>
            <w:tcBorders>
              <w:top w:val="outset" w:sz="6" w:space="0" w:color="auto"/>
              <w:left w:val="outset" w:sz="6" w:space="0" w:color="auto"/>
              <w:bottom w:val="outset" w:sz="6" w:space="0" w:color="auto"/>
              <w:right w:val="outset" w:sz="6" w:space="0" w:color="auto"/>
            </w:tcBorders>
            <w:shd w:val="clear" w:color="auto" w:fill="E7E6E6"/>
            <w:vAlign w:val="center"/>
          </w:tcPr>
          <w:p w:rsidR="000A6581" w:rsidRPr="000A6581" w:rsidRDefault="000A6581" w:rsidP="000A6581">
            <w:pPr>
              <w:numPr>
                <w:ilvl w:val="1"/>
                <w:numId w:val="0"/>
              </w:numPr>
              <w:spacing w:after="0" w:line="240" w:lineRule="auto"/>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 Rates</w:t>
            </w:r>
          </w:p>
        </w:tc>
      </w:tr>
      <w:tr w:rsidR="00297028" w:rsidRPr="000A6581" w:rsidTr="00AB62C8">
        <w:trPr>
          <w:trHeight w:val="243"/>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first $4</w:t>
            </w:r>
            <w:r w:rsidR="00370AC0">
              <w:rPr>
                <w:rFonts w:eastAsia="Times New Roman" w:cs="Calibri"/>
                <w:color w:val="44546A"/>
                <w:lang w:val="en-US"/>
              </w:rPr>
              <w:t>3</w:t>
            </w:r>
            <w:r w:rsidRPr="000A6581">
              <w:rPr>
                <w:rFonts w:eastAsia="Times New Roman" w:cs="Calibri"/>
                <w:color w:val="44546A"/>
                <w:lang w:val="en-US"/>
              </w:rPr>
              <w:t>,</w:t>
            </w:r>
            <w:r w:rsidR="00370AC0">
              <w:rPr>
                <w:rFonts w:eastAsia="Times New Roman" w:cs="Calibri"/>
                <w:color w:val="44546A"/>
                <w:lang w:val="en-US"/>
              </w:rPr>
              <w:t>055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2</w:t>
            </w:r>
            <w:r w:rsidR="00370AC0">
              <w:rPr>
                <w:rFonts w:eastAsia="Times New Roman" w:cs="Calibri"/>
                <w:color w:val="44546A"/>
                <w:lang w:val="en-US"/>
              </w:rPr>
              <w:t>7</w:t>
            </w:r>
            <w:r w:rsidRPr="000A6581">
              <w:rPr>
                <w:rFonts w:eastAsia="Times New Roman" w:cs="Calibri"/>
                <w:color w:val="44546A"/>
                <w:lang w:val="en-US"/>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$9</w:t>
            </w:r>
            <w:r w:rsidR="00297028">
              <w:rPr>
                <w:rFonts w:eastAsia="Times New Roman" w:cs="Calibri"/>
                <w:color w:val="44546A"/>
                <w:lang w:val="en-US"/>
              </w:rPr>
              <w:t>3</w:t>
            </w:r>
            <w:r w:rsidRPr="000A6581">
              <w:rPr>
                <w:rFonts w:eastAsia="Times New Roman" w:cs="Calibri"/>
                <w:color w:val="44546A"/>
                <w:lang w:val="en-US"/>
              </w:rPr>
              <w:t>,</w:t>
            </w:r>
            <w:r w:rsidR="00297028">
              <w:rPr>
                <w:rFonts w:eastAsia="Times New Roman" w:cs="Calibri"/>
                <w:color w:val="44546A"/>
                <w:lang w:val="en-US"/>
              </w:rPr>
              <w:t>208</w:t>
            </w:r>
            <w:r w:rsidRPr="000A6581">
              <w:rPr>
                <w:rFonts w:eastAsia="Times New Roman" w:cs="Calibri"/>
                <w:color w:val="44546A"/>
                <w:lang w:val="en-US"/>
              </w:rPr>
              <w:t xml:space="preserve"> up to $10</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765</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45.71%</w:t>
            </w:r>
          </w:p>
        </w:tc>
      </w:tr>
      <w:tr w:rsidR="00297028" w:rsidRPr="000A6581" w:rsidTr="00AB62C8">
        <w:trPr>
          <w:trHeight w:val="228"/>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$4</w:t>
            </w:r>
            <w:r w:rsidR="00370AC0">
              <w:rPr>
                <w:rFonts w:eastAsia="Times New Roman" w:cs="Calibri"/>
                <w:color w:val="44546A"/>
                <w:lang w:val="en-US"/>
              </w:rPr>
              <w:t>3</w:t>
            </w:r>
            <w:r w:rsidRPr="000A6581">
              <w:rPr>
                <w:rFonts w:eastAsia="Times New Roman" w:cs="Calibri"/>
                <w:color w:val="44546A"/>
                <w:lang w:val="en-US"/>
              </w:rPr>
              <w:t>,</w:t>
            </w:r>
            <w:r w:rsidR="00370AC0">
              <w:rPr>
                <w:rFonts w:eastAsia="Times New Roman" w:cs="Calibri"/>
                <w:color w:val="44546A"/>
                <w:lang w:val="en-US"/>
              </w:rPr>
              <w:t>055</w:t>
            </w:r>
            <w:r w:rsidRPr="000A6581">
              <w:rPr>
                <w:rFonts w:eastAsia="Times New Roman" w:cs="Calibri"/>
                <w:color w:val="44546A"/>
                <w:lang w:val="en-US"/>
              </w:rPr>
              <w:t xml:space="preserve"> up to $4</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605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32.53%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$10</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765</w:t>
            </w:r>
            <w:r w:rsidRPr="000A6581">
              <w:rPr>
                <w:rFonts w:eastAsia="Times New Roman" w:cs="Calibri"/>
                <w:color w:val="44546A"/>
                <w:lang w:val="en-US"/>
              </w:rPr>
              <w:t xml:space="preserve"> up to $14</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489</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47.46%</w:t>
            </w:r>
          </w:p>
        </w:tc>
      </w:tr>
      <w:tr w:rsidR="00297028" w:rsidRPr="000A6581" w:rsidTr="00AB62C8">
        <w:trPr>
          <w:trHeight w:val="228"/>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$4</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605</w:t>
            </w:r>
            <w:r w:rsidRPr="000A6581">
              <w:rPr>
                <w:rFonts w:eastAsia="Times New Roman" w:cs="Calibri"/>
                <w:color w:val="44546A"/>
                <w:lang w:val="en-US"/>
              </w:rPr>
              <w:t xml:space="preserve"> up to $8</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1</w:t>
            </w:r>
            <w:r w:rsidRPr="000A6581">
              <w:rPr>
                <w:rFonts w:eastAsia="Times New Roman" w:cs="Calibri"/>
                <w:color w:val="44546A"/>
                <w:lang w:val="en-US"/>
              </w:rPr>
              <w:t>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37.12%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$14</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489</w:t>
            </w:r>
            <w:r w:rsidRPr="000A6581">
              <w:rPr>
                <w:rFonts w:eastAsia="Times New Roman" w:cs="Calibri"/>
                <w:color w:val="44546A"/>
                <w:lang w:val="en-US"/>
              </w:rPr>
              <w:t xml:space="preserve"> up to $20</w:t>
            </w:r>
            <w:r w:rsidR="00297028">
              <w:rPr>
                <w:rFonts w:eastAsia="Times New Roman" w:cs="Calibri"/>
                <w:color w:val="44546A"/>
                <w:lang w:val="en-US"/>
              </w:rPr>
              <w:t>5</w:t>
            </w:r>
            <w:r w:rsidRPr="000A6581">
              <w:rPr>
                <w:rFonts w:eastAsia="Times New Roman" w:cs="Calibri"/>
                <w:color w:val="44546A"/>
                <w:lang w:val="en-US"/>
              </w:rPr>
              <w:t>,8</w:t>
            </w:r>
            <w:r w:rsidR="00297028">
              <w:rPr>
                <w:rFonts w:eastAsia="Times New Roman" w:cs="Calibri"/>
                <w:color w:val="44546A"/>
                <w:lang w:val="en-US"/>
              </w:rPr>
              <w:t>42</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49.97%</w:t>
            </w:r>
          </w:p>
        </w:tc>
      </w:tr>
      <w:tr w:rsidR="00297028" w:rsidRPr="000A6581" w:rsidTr="00AB62C8">
        <w:trPr>
          <w:trHeight w:val="243"/>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$8</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1</w:t>
            </w:r>
            <w:r w:rsidRPr="000A6581">
              <w:rPr>
                <w:rFonts w:eastAsia="Times New Roman" w:cs="Calibri"/>
                <w:color w:val="44546A"/>
                <w:lang w:val="en-US"/>
              </w:rPr>
              <w:t>05 up to $9</w:t>
            </w:r>
            <w:r w:rsidR="00297028">
              <w:rPr>
                <w:rFonts w:eastAsia="Times New Roman" w:cs="Calibri"/>
                <w:color w:val="44546A"/>
                <w:lang w:val="en-US"/>
              </w:rPr>
              <w:t>3</w:t>
            </w:r>
            <w:r w:rsidRPr="000A6581">
              <w:rPr>
                <w:rFonts w:eastAsia="Times New Roman" w:cs="Calibri"/>
                <w:color w:val="44546A"/>
                <w:lang w:val="en-US"/>
              </w:rPr>
              <w:t>,</w:t>
            </w:r>
            <w:r w:rsidR="00297028">
              <w:rPr>
                <w:rFonts w:eastAsia="Times New Roman" w:cs="Calibri"/>
                <w:color w:val="44546A"/>
                <w:lang w:val="en-US"/>
              </w:rPr>
              <w:t>208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41.12%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$20</w:t>
            </w:r>
            <w:r w:rsidR="00F572E3">
              <w:rPr>
                <w:rFonts w:eastAsia="Times New Roman" w:cs="Calibri"/>
                <w:color w:val="44546A"/>
                <w:lang w:val="en-US"/>
              </w:rPr>
              <w:t>5</w:t>
            </w:r>
            <w:r w:rsidRPr="000A6581">
              <w:rPr>
                <w:rFonts w:eastAsia="Times New Roman" w:cs="Calibri"/>
                <w:color w:val="44546A"/>
                <w:lang w:val="en-US"/>
              </w:rPr>
              <w:t>,8</w:t>
            </w:r>
            <w:r w:rsidR="00F572E3">
              <w:rPr>
                <w:rFonts w:eastAsia="Times New Roman" w:cs="Calibri"/>
                <w:color w:val="44546A"/>
                <w:lang w:val="en-US"/>
              </w:rPr>
              <w:t>42</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53.31%</w:t>
            </w:r>
          </w:p>
        </w:tc>
      </w:tr>
    </w:tbl>
    <w:p w:rsidR="00411FB8" w:rsidRDefault="000A6581" w:rsidP="000A6581">
      <w:pPr>
        <w:spacing w:after="0" w:line="240" w:lineRule="auto"/>
        <w:ind w:left="720"/>
        <w:rPr>
          <w:rFonts w:eastAsia="Times New Roman" w:cs="Calibri"/>
          <w:b/>
          <w:sz w:val="24"/>
          <w:szCs w:val="24"/>
          <w:lang w:val="en-US"/>
        </w:rPr>
      </w:pPr>
      <w:r w:rsidRPr="000A6581">
        <w:rPr>
          <w:rFonts w:eastAsia="Times New Roman" w:cs="Calibri"/>
          <w:b/>
          <w:sz w:val="24"/>
          <w:szCs w:val="24"/>
          <w:lang w:val="en-US"/>
        </w:rPr>
        <w:t xml:space="preserve">                                                                         </w:t>
      </w:r>
    </w:p>
    <w:p w:rsidR="008A01A9" w:rsidRPr="000A6581" w:rsidRDefault="008A01A9" w:rsidP="008A01A9">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TABLE </w:t>
      </w:r>
      <w:r w:rsidR="00E06DC0">
        <w:rPr>
          <w:rFonts w:eastAsia="Times New Roman" w:cs="Calibri"/>
          <w:b/>
          <w:sz w:val="24"/>
          <w:szCs w:val="24"/>
          <w:lang w:val="en-US"/>
        </w:rPr>
        <w:t>B</w:t>
      </w:r>
    </w:p>
    <w:p w:rsidR="001D53F0" w:rsidRDefault="001D53F0" w:rsidP="00507689">
      <w:pPr>
        <w:numPr>
          <w:ilvl w:val="1"/>
          <w:numId w:val="0"/>
        </w:numPr>
        <w:spacing w:after="0"/>
        <w:jc w:val="center"/>
        <w:rPr>
          <w:rFonts w:eastAsia="Times New Roman" w:cs="Calibri"/>
          <w:b/>
          <w:iCs/>
          <w:spacing w:val="15"/>
          <w:lang w:val="en-US"/>
        </w:rPr>
        <w:sectPr w:rsidR="001D53F0" w:rsidSect="006C0B58">
          <w:footerReference w:type="even" r:id="rId8"/>
          <w:footerReference w:type="default" r:id="rId9"/>
          <w:pgSz w:w="12240" w:h="15840"/>
          <w:pgMar w:top="720" w:right="1152" w:bottom="230" w:left="1152" w:header="706" w:footer="706" w:gutter="0"/>
          <w:cols w:space="708"/>
          <w:docGrid w:linePitch="360"/>
        </w:sectPr>
      </w:pPr>
    </w:p>
    <w:tbl>
      <w:tblPr>
        <w:tblW w:w="1052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5302"/>
        <w:gridCol w:w="5220"/>
      </w:tblGrid>
      <w:tr w:rsidR="008A01A9" w:rsidRPr="000A6581" w:rsidTr="001D53F0">
        <w:trPr>
          <w:trHeight w:val="243"/>
          <w:tblCellSpacing w:w="0" w:type="dxa"/>
        </w:trPr>
        <w:tc>
          <w:tcPr>
            <w:tcW w:w="10522" w:type="dxa"/>
            <w:gridSpan w:val="2"/>
            <w:tcBorders>
              <w:top w:val="outset" w:sz="6" w:space="0" w:color="auto"/>
              <w:left w:val="outset" w:sz="6" w:space="0" w:color="auto"/>
              <w:bottom w:val="outset" w:sz="6" w:space="0" w:color="auto"/>
              <w:right w:val="outset" w:sz="6" w:space="0" w:color="auto"/>
            </w:tcBorders>
            <w:shd w:val="clear" w:color="auto" w:fill="EEECE1"/>
            <w:vAlign w:val="bottom"/>
            <w:hideMark/>
          </w:tcPr>
          <w:p w:rsidR="008A01A9" w:rsidRPr="000A6581" w:rsidRDefault="001D53F0" w:rsidP="00507689">
            <w:pPr>
              <w:numPr>
                <w:ilvl w:val="1"/>
                <w:numId w:val="0"/>
              </w:numPr>
              <w:spacing w:after="0"/>
              <w:jc w:val="center"/>
              <w:rPr>
                <w:rFonts w:eastAsia="Times New Roman" w:cs="Calibri"/>
                <w:i/>
                <w:iCs/>
                <w:color w:val="72A376"/>
                <w:spacing w:val="15"/>
              </w:rPr>
            </w:pPr>
            <w:r>
              <w:rPr>
                <w:rFonts w:eastAsia="Times New Roman" w:cs="Calibri"/>
                <w:b/>
                <w:iCs/>
                <w:spacing w:val="15"/>
                <w:lang w:val="en-US"/>
              </w:rPr>
              <w:lastRenderedPageBreak/>
              <w:t>2018 Federal Basic Personal Amount and Quebec Basic Personal Amount</w:t>
            </w:r>
            <w:r w:rsidR="008A01A9" w:rsidRPr="000A6581">
              <w:rPr>
                <w:rFonts w:eastAsia="Times New Roman" w:cs="Calibri"/>
                <w:b/>
                <w:iCs/>
                <w:spacing w:val="15"/>
                <w:lang w:val="en-US"/>
              </w:rPr>
              <w:t xml:space="preserve"> </w:t>
            </w:r>
          </w:p>
        </w:tc>
      </w:tr>
      <w:tr w:rsidR="008A01A9" w:rsidRPr="000A6581" w:rsidTr="001D53F0">
        <w:trPr>
          <w:trHeight w:val="258"/>
          <w:tblCellSpacing w:w="0" w:type="dxa"/>
        </w:trPr>
        <w:tc>
          <w:tcPr>
            <w:tcW w:w="5302"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6C4655" w:rsidRDefault="00DC14B7" w:rsidP="00507689">
            <w:pPr>
              <w:spacing w:after="0" w:line="240" w:lineRule="auto"/>
              <w:jc w:val="center"/>
              <w:rPr>
                <w:rFonts w:eastAsia="Times New Roman" w:cs="Calibri"/>
                <w:b/>
                <w:lang w:val="en-US"/>
              </w:rPr>
            </w:pPr>
            <w:r w:rsidRPr="006C4655">
              <w:rPr>
                <w:rFonts w:eastAsia="Times New Roman" w:cs="Calibri"/>
                <w:b/>
                <w:lang w:val="en-US"/>
              </w:rPr>
              <w:t>2018 Federal Basic Personal Amount</w:t>
            </w:r>
          </w:p>
        </w:tc>
        <w:tc>
          <w:tcPr>
            <w:tcW w:w="5220"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6C4655" w:rsidRDefault="008A01A9" w:rsidP="00507689">
            <w:pPr>
              <w:spacing w:after="0" w:line="240" w:lineRule="auto"/>
              <w:jc w:val="center"/>
              <w:rPr>
                <w:rFonts w:eastAsia="Times New Roman" w:cs="Calibri"/>
                <w:b/>
                <w:lang w:val="en-US"/>
              </w:rPr>
            </w:pPr>
            <w:r w:rsidRPr="006C4655">
              <w:rPr>
                <w:rFonts w:eastAsia="Times New Roman" w:cs="Calibri"/>
                <w:b/>
                <w:lang w:val="en-US"/>
              </w:rPr>
              <w:t>2018 Quebec Basic Personal Amount</w:t>
            </w:r>
          </w:p>
        </w:tc>
      </w:tr>
      <w:tr w:rsidR="008A01A9" w:rsidRPr="000A6581" w:rsidTr="001D53F0">
        <w:trPr>
          <w:trHeight w:val="141"/>
          <w:tblCellSpacing w:w="0" w:type="dxa"/>
        </w:trPr>
        <w:tc>
          <w:tcPr>
            <w:tcW w:w="530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C14B7" w:rsidRPr="000A6581" w:rsidRDefault="00DC14B7" w:rsidP="00507689">
            <w:pPr>
              <w:spacing w:after="0" w:line="240" w:lineRule="auto"/>
              <w:jc w:val="center"/>
              <w:rPr>
                <w:rFonts w:eastAsia="Times New Roman" w:cs="Calibri"/>
                <w:color w:val="1F497D"/>
                <w:lang w:val="en-US"/>
              </w:rPr>
            </w:pPr>
            <w:r>
              <w:rPr>
                <w:rFonts w:eastAsia="Times New Roman" w:cs="Calibri"/>
                <w:color w:val="1F497D"/>
                <w:lang w:val="en-US"/>
              </w:rPr>
              <w:t>$11,809</w:t>
            </w:r>
            <w:r w:rsidR="006C4655">
              <w:rPr>
                <w:rFonts w:eastAsia="Times New Roman" w:cs="Calibri"/>
                <w:color w:val="1F497D"/>
                <w:lang w:val="en-US"/>
              </w:rPr>
              <w:t xml:space="preserve"> </w:t>
            </w:r>
          </w:p>
        </w:tc>
        <w:tc>
          <w:tcPr>
            <w:tcW w:w="52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C14B7" w:rsidRPr="000A6581" w:rsidRDefault="00DC14B7" w:rsidP="00507689">
            <w:pPr>
              <w:spacing w:after="0" w:line="240" w:lineRule="auto"/>
              <w:jc w:val="center"/>
              <w:rPr>
                <w:rFonts w:eastAsia="Times New Roman" w:cs="Calibri"/>
                <w:color w:val="1F497D"/>
                <w:lang w:val="en-US"/>
              </w:rPr>
            </w:pPr>
            <w:r w:rsidRPr="000A6581">
              <w:rPr>
                <w:rFonts w:eastAsia="Times New Roman" w:cs="Calibri"/>
                <w:color w:val="1F497D"/>
                <w:lang w:val="en-US"/>
              </w:rPr>
              <w:t>$</w:t>
            </w:r>
            <w:r w:rsidR="001D53F0">
              <w:rPr>
                <w:rFonts w:eastAsia="Times New Roman" w:cs="Calibri"/>
                <w:color w:val="1F497D"/>
                <w:lang w:val="en-US"/>
              </w:rPr>
              <w:t>1</w:t>
            </w:r>
            <w:r w:rsidR="006C4655">
              <w:rPr>
                <w:rFonts w:eastAsia="Times New Roman" w:cs="Calibri"/>
                <w:color w:val="1F497D"/>
                <w:lang w:val="en-US"/>
              </w:rPr>
              <w:t>5</w:t>
            </w:r>
            <w:r w:rsidR="001D53F0">
              <w:rPr>
                <w:rFonts w:eastAsia="Times New Roman" w:cs="Calibri"/>
                <w:color w:val="1F497D"/>
                <w:lang w:val="en-US"/>
              </w:rPr>
              <w:t>,</w:t>
            </w:r>
            <w:r w:rsidR="006C4655">
              <w:rPr>
                <w:rFonts w:eastAsia="Times New Roman" w:cs="Calibri"/>
                <w:color w:val="1F497D"/>
                <w:lang w:val="en-US"/>
              </w:rPr>
              <w:t xml:space="preserve">012 </w:t>
            </w:r>
          </w:p>
        </w:tc>
      </w:tr>
      <w:tr w:rsidR="008A01A9" w:rsidRPr="000A6581" w:rsidTr="001D53F0">
        <w:trPr>
          <w:trHeight w:val="132"/>
          <w:tblCellSpacing w:w="0" w:type="dxa"/>
        </w:trPr>
        <w:tc>
          <w:tcPr>
            <w:tcW w:w="5302"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0A6581" w:rsidRDefault="006C4655" w:rsidP="00507689">
            <w:pPr>
              <w:spacing w:after="0" w:line="240" w:lineRule="auto"/>
              <w:jc w:val="center"/>
              <w:rPr>
                <w:rFonts w:eastAsia="Times New Roman" w:cs="Calibri"/>
                <w:color w:val="1F497D"/>
                <w:lang w:val="en-US"/>
              </w:rPr>
            </w:pPr>
            <w:r>
              <w:rPr>
                <w:rFonts w:eastAsia="Times New Roman" w:cs="Calibri"/>
                <w:color w:val="1F497D"/>
                <w:lang w:val="en-US"/>
              </w:rPr>
              <w:t>Tax rate 15%</w:t>
            </w:r>
          </w:p>
        </w:tc>
        <w:tc>
          <w:tcPr>
            <w:tcW w:w="5220"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0A6581" w:rsidRDefault="006C4655" w:rsidP="00507689">
            <w:pPr>
              <w:spacing w:after="0" w:line="240" w:lineRule="auto"/>
              <w:jc w:val="center"/>
              <w:rPr>
                <w:rFonts w:eastAsia="Times New Roman" w:cs="Calibri"/>
                <w:color w:val="1F497D"/>
                <w:lang w:val="en-US"/>
              </w:rPr>
            </w:pPr>
            <w:r>
              <w:rPr>
                <w:rFonts w:eastAsia="Times New Roman" w:cs="Calibri"/>
                <w:color w:val="1F497D"/>
                <w:lang w:val="en-US"/>
              </w:rPr>
              <w:t>Tax rate 15%</w:t>
            </w:r>
          </w:p>
        </w:tc>
      </w:tr>
    </w:tbl>
    <w:p w:rsidR="00DC14B7" w:rsidRDefault="00DC14B7" w:rsidP="00A801FD">
      <w:pPr>
        <w:spacing w:after="0" w:line="240" w:lineRule="auto"/>
        <w:jc w:val="center"/>
        <w:rPr>
          <w:rFonts w:eastAsia="Times New Roman" w:cs="Calibri"/>
          <w:b/>
          <w:sz w:val="24"/>
          <w:szCs w:val="24"/>
          <w:lang w:val="en-US"/>
        </w:rPr>
      </w:pPr>
    </w:p>
    <w:p w:rsidR="000A6581" w:rsidRPr="000A6581" w:rsidRDefault="000A6581" w:rsidP="00A801FD">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TABLE </w:t>
      </w:r>
      <w:r w:rsidR="00411FB8">
        <w:rPr>
          <w:rFonts w:eastAsia="Times New Roman" w:cs="Calibri"/>
          <w:b/>
          <w:sz w:val="24"/>
          <w:szCs w:val="24"/>
          <w:lang w:val="en-US"/>
        </w:rPr>
        <w:t>C</w:t>
      </w:r>
    </w:p>
    <w:tbl>
      <w:tblPr>
        <w:tblW w:w="1049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3641"/>
        <w:gridCol w:w="2744"/>
        <w:gridCol w:w="1365"/>
        <w:gridCol w:w="2744"/>
      </w:tblGrid>
      <w:tr w:rsidR="000A6581" w:rsidRPr="000A6581" w:rsidTr="00AB62C8">
        <w:trPr>
          <w:trHeight w:val="159"/>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EECE1"/>
            <w:vAlign w:val="bottom"/>
            <w:hideMark/>
          </w:tcPr>
          <w:p w:rsidR="000A6581" w:rsidRPr="000A6581" w:rsidRDefault="000A6581" w:rsidP="000A6581">
            <w:pPr>
              <w:numPr>
                <w:ilvl w:val="1"/>
                <w:numId w:val="0"/>
              </w:numPr>
              <w:spacing w:after="0"/>
              <w:jc w:val="center"/>
              <w:rPr>
                <w:rFonts w:eastAsia="Times New Roman" w:cs="Calibri"/>
                <w:i/>
                <w:iCs/>
                <w:color w:val="72A376"/>
                <w:spacing w:val="15"/>
              </w:rPr>
            </w:pPr>
            <w:r w:rsidRPr="000A6581">
              <w:rPr>
                <w:rFonts w:eastAsia="Times New Roman" w:cs="Calibri"/>
                <w:b/>
                <w:iCs/>
                <w:spacing w:val="15"/>
                <w:lang w:val="en-US"/>
              </w:rPr>
              <w:t xml:space="preserve">Tax-Free Savings Account (TFSA): Annual Limits </w:t>
            </w:r>
          </w:p>
        </w:tc>
      </w:tr>
      <w:tr w:rsidR="000A6581" w:rsidRPr="000A6581" w:rsidTr="00AB62C8">
        <w:trPr>
          <w:trHeight w:val="258"/>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Years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lang w:val="en-US"/>
              </w:rPr>
            </w:pPr>
            <w:r w:rsidRPr="000A6581">
              <w:rPr>
                <w:rFonts w:eastAsia="Times New Roman" w:cs="Calibri"/>
                <w:b/>
                <w:lang w:val="en-US"/>
              </w:rPr>
              <w:t>Annual Limit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lang w:val="en-US"/>
              </w:rPr>
            </w:pPr>
            <w:r w:rsidRPr="000A6581">
              <w:rPr>
                <w:rFonts w:eastAsia="Times New Roman" w:cs="Calibri"/>
                <w:b/>
                <w:lang w:val="en-US"/>
              </w:rPr>
              <w:t>Years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lang w:val="en-US"/>
              </w:rPr>
            </w:pPr>
            <w:r w:rsidRPr="000A6581">
              <w:rPr>
                <w:rFonts w:eastAsia="Times New Roman" w:cs="Calibri"/>
                <w:b/>
                <w:lang w:val="en-US"/>
              </w:rPr>
              <w:t>Annual Limit</w:t>
            </w:r>
          </w:p>
        </w:tc>
      </w:tr>
      <w:tr w:rsidR="000A6581" w:rsidRPr="000A6581" w:rsidTr="00AB62C8">
        <w:trPr>
          <w:trHeight w:val="14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Year started 2009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r w:rsidR="000A6581" w:rsidRPr="000A6581" w:rsidTr="00AB62C8">
        <w:trPr>
          <w:trHeight w:val="132"/>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$10,000</w:t>
            </w:r>
          </w:p>
        </w:tc>
      </w:tr>
      <w:tr w:rsidR="000A6581" w:rsidRPr="000A6581" w:rsidTr="00AB62C8">
        <w:trPr>
          <w:trHeight w:val="132"/>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r w:rsidR="000A6581" w:rsidRPr="000A6581" w:rsidTr="00AB62C8">
        <w:trPr>
          <w:trHeight w:val="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r w:rsidR="000A6581" w:rsidRPr="000A6581" w:rsidTr="00AB62C8">
        <w:trPr>
          <w:trHeight w:val="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bl>
    <w:p w:rsidR="003C15D4" w:rsidRDefault="000A6581" w:rsidP="003C15D4">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 </w:t>
      </w:r>
    </w:p>
    <w:p w:rsidR="00A801FD" w:rsidRPr="000A6581" w:rsidRDefault="00A801FD" w:rsidP="00A801FD">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TABLE </w:t>
      </w:r>
      <w:r w:rsidR="00DC14B7">
        <w:rPr>
          <w:rFonts w:eastAsia="Times New Roman" w:cs="Calibri"/>
          <w:b/>
          <w:sz w:val="24"/>
          <w:szCs w:val="24"/>
          <w:lang w:val="en-US"/>
        </w:rPr>
        <w:t>D</w:t>
      </w:r>
    </w:p>
    <w:tbl>
      <w:tblPr>
        <w:tblW w:w="10530" w:type="dxa"/>
        <w:tblCellSpacing w:w="0" w:type="dxa"/>
        <w:tblInd w:w="-3"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4041"/>
        <w:gridCol w:w="6489"/>
      </w:tblGrid>
      <w:tr w:rsidR="00A801FD" w:rsidRPr="000A6581" w:rsidTr="00A801FD">
        <w:trPr>
          <w:trHeight w:val="159"/>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EECE1"/>
            <w:vAlign w:val="bottom"/>
            <w:hideMark/>
          </w:tcPr>
          <w:p w:rsidR="00A801FD" w:rsidRPr="000A6581" w:rsidRDefault="00DC14B7" w:rsidP="00507689">
            <w:pPr>
              <w:numPr>
                <w:ilvl w:val="1"/>
                <w:numId w:val="0"/>
              </w:numPr>
              <w:spacing w:after="0"/>
              <w:jc w:val="center"/>
              <w:rPr>
                <w:rFonts w:eastAsia="Times New Roman" w:cs="Calibri"/>
                <w:i/>
                <w:iCs/>
                <w:color w:val="72A376"/>
                <w:spacing w:val="15"/>
              </w:rPr>
            </w:pPr>
            <w:r>
              <w:rPr>
                <w:rFonts w:eastAsia="Times New Roman" w:cs="Calibri"/>
                <w:b/>
                <w:iCs/>
                <w:spacing w:val="15"/>
                <w:lang w:val="en-US"/>
              </w:rPr>
              <w:t>Registered Retirement S</w:t>
            </w:r>
            <w:r w:rsidR="00A801FD" w:rsidRPr="000A6581">
              <w:rPr>
                <w:rFonts w:eastAsia="Times New Roman" w:cs="Calibri"/>
                <w:b/>
                <w:iCs/>
                <w:spacing w:val="15"/>
                <w:lang w:val="en-US"/>
              </w:rPr>
              <w:t xml:space="preserve">avings </w:t>
            </w:r>
            <w:r>
              <w:rPr>
                <w:rFonts w:eastAsia="Times New Roman" w:cs="Calibri"/>
                <w:b/>
                <w:iCs/>
                <w:spacing w:val="15"/>
                <w:lang w:val="en-US"/>
              </w:rPr>
              <w:t>Plan</w:t>
            </w:r>
            <w:r w:rsidR="00A801FD" w:rsidRPr="000A6581">
              <w:rPr>
                <w:rFonts w:eastAsia="Times New Roman" w:cs="Calibri"/>
                <w:b/>
                <w:iCs/>
                <w:spacing w:val="15"/>
                <w:lang w:val="en-US"/>
              </w:rPr>
              <w:t xml:space="preserve"> (</w:t>
            </w:r>
            <w:r>
              <w:rPr>
                <w:rFonts w:eastAsia="Times New Roman" w:cs="Calibri"/>
                <w:b/>
                <w:iCs/>
                <w:spacing w:val="15"/>
                <w:lang w:val="en-US"/>
              </w:rPr>
              <w:t>RRSP</w:t>
            </w:r>
            <w:r w:rsidR="00A801FD" w:rsidRPr="000A6581">
              <w:rPr>
                <w:rFonts w:eastAsia="Times New Roman" w:cs="Calibri"/>
                <w:b/>
                <w:iCs/>
                <w:spacing w:val="15"/>
                <w:lang w:val="en-US"/>
              </w:rPr>
              <w:t xml:space="preserve">): Annual Limits </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top w:val="single" w:sz="4" w:space="0" w:color="auto"/>
              <w:left w:val="single" w:sz="4" w:space="0" w:color="auto"/>
              <w:bottom w:val="single" w:sz="6" w:space="0" w:color="FFFFFF"/>
              <w:right w:val="single" w:sz="6" w:space="0" w:color="FFFFFF"/>
            </w:tcBorders>
            <w:shd w:val="clear" w:color="auto" w:fill="CCD4E5"/>
            <w:tcMar>
              <w:top w:w="45" w:type="dxa"/>
              <w:left w:w="165" w:type="dxa"/>
              <w:bottom w:w="60" w:type="dxa"/>
              <w:right w:w="135" w:type="dxa"/>
            </w:tcMar>
            <w:hideMark/>
          </w:tcPr>
          <w:p w:rsidR="00A801FD" w:rsidRPr="00A801FD" w:rsidRDefault="00A801FD" w:rsidP="00A801FD">
            <w:pPr>
              <w:spacing w:after="0" w:line="312" w:lineRule="atLeast"/>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b/>
                <w:bCs/>
                <w:color w:val="000000"/>
                <w:bdr w:val="none" w:sz="0" w:space="0" w:color="auto" w:frame="1"/>
                <w:lang w:val="en-US"/>
              </w:rPr>
              <w:t>Year</w:t>
            </w:r>
          </w:p>
        </w:tc>
        <w:tc>
          <w:tcPr>
            <w:tcW w:w="3081" w:type="pct"/>
            <w:tcBorders>
              <w:top w:val="single" w:sz="4" w:space="0" w:color="auto"/>
              <w:bottom w:val="single" w:sz="6" w:space="0" w:color="FFFFFF"/>
              <w:right w:val="single" w:sz="4" w:space="0" w:color="auto"/>
            </w:tcBorders>
            <w:shd w:val="clear" w:color="auto" w:fill="CCD4E5"/>
            <w:tcMar>
              <w:top w:w="45" w:type="dxa"/>
              <w:left w:w="165" w:type="dxa"/>
              <w:bottom w:w="60" w:type="dxa"/>
              <w:right w:w="135" w:type="dxa"/>
            </w:tcMar>
            <w:hideMark/>
          </w:tcPr>
          <w:p w:rsidR="00A801FD" w:rsidRPr="00A801FD" w:rsidRDefault="00A801FD" w:rsidP="00A801FD">
            <w:pPr>
              <w:spacing w:after="0" w:line="312" w:lineRule="atLeast"/>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b/>
                <w:bCs/>
                <w:color w:val="000000"/>
                <w:bdr w:val="none" w:sz="0" w:space="0" w:color="auto" w:frame="1"/>
                <w:lang w:val="en-US"/>
              </w:rPr>
              <w:t>Contribution limit</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4</w:t>
            </w:r>
          </w:p>
        </w:tc>
        <w:tc>
          <w:tcPr>
            <w:tcW w:w="3081" w:type="pct"/>
            <w:tcBorders>
              <w:bottom w:val="single" w:sz="6" w:space="0" w:color="D1D1D1"/>
              <w:right w:val="single" w:sz="4" w:space="0" w:color="auto"/>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w:t>
            </w:r>
            <w:r w:rsidR="00E06DC0">
              <w:rPr>
                <w:rFonts w:asciiTheme="minorHAnsi" w:eastAsia="Times New Roman" w:hAnsiTheme="minorHAnsi" w:cstheme="minorHAnsi"/>
                <w:color w:val="000000"/>
                <w:lang w:val="en-US"/>
              </w:rPr>
              <w:t>4</w:t>
            </w:r>
            <w:r w:rsidRPr="00A801FD">
              <w:rPr>
                <w:rFonts w:asciiTheme="minorHAnsi" w:eastAsia="Times New Roman" w:hAnsiTheme="minorHAnsi" w:cstheme="minorHAnsi"/>
                <w:color w:val="000000"/>
                <w:lang w:val="en-US"/>
              </w:rPr>
              <w:t>,</w:t>
            </w:r>
            <w:r w:rsidR="00E06DC0">
              <w:rPr>
                <w:rFonts w:asciiTheme="minorHAnsi" w:eastAsia="Times New Roman" w:hAnsiTheme="minorHAnsi" w:cstheme="minorHAnsi"/>
                <w:color w:val="000000"/>
                <w:lang w:val="en-US"/>
              </w:rPr>
              <w:t>270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5</w:t>
            </w:r>
          </w:p>
        </w:tc>
        <w:tc>
          <w:tcPr>
            <w:tcW w:w="3081" w:type="pct"/>
            <w:tcBorders>
              <w:bottom w:val="single" w:sz="6" w:space="0" w:color="D1D1D1"/>
              <w:right w:val="single" w:sz="4" w:space="0" w:color="auto"/>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$24,</w:t>
            </w:r>
            <w:r w:rsidR="00E06DC0">
              <w:rPr>
                <w:rFonts w:asciiTheme="minorHAnsi" w:eastAsia="Times New Roman" w:hAnsiTheme="minorHAnsi" w:cstheme="minorHAnsi"/>
                <w:color w:val="000000"/>
                <w:lang w:val="en-US"/>
              </w:rPr>
              <w:t>930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6</w:t>
            </w:r>
          </w:p>
        </w:tc>
        <w:tc>
          <w:tcPr>
            <w:tcW w:w="3081" w:type="pct"/>
            <w:tcBorders>
              <w:bottom w:val="single" w:sz="6" w:space="0" w:color="D1D1D1"/>
              <w:right w:val="single" w:sz="4" w:space="0" w:color="auto"/>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w:t>
            </w:r>
            <w:r w:rsidR="00E06DC0">
              <w:rPr>
                <w:rFonts w:asciiTheme="minorHAnsi" w:eastAsia="Times New Roman" w:hAnsiTheme="minorHAnsi" w:cstheme="minorHAnsi"/>
                <w:color w:val="000000"/>
                <w:lang w:val="en-US"/>
              </w:rPr>
              <w:t>5,370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7</w:t>
            </w:r>
          </w:p>
        </w:tc>
        <w:tc>
          <w:tcPr>
            <w:tcW w:w="3081" w:type="pct"/>
            <w:tcBorders>
              <w:bottom w:val="single" w:sz="6" w:space="0" w:color="D1D1D1"/>
              <w:right w:val="single" w:sz="4" w:space="0" w:color="auto"/>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w:t>
            </w:r>
            <w:r w:rsidR="00E06DC0">
              <w:rPr>
                <w:rFonts w:asciiTheme="minorHAnsi" w:eastAsia="Times New Roman" w:hAnsiTheme="minorHAnsi" w:cstheme="minorHAnsi"/>
                <w:color w:val="000000"/>
                <w:lang w:val="en-US"/>
              </w:rPr>
              <w:t>6,010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4" w:space="0" w:color="auto"/>
              <w:right w:val="single" w:sz="6" w:space="0" w:color="FFFFFF"/>
            </w:tcBorders>
            <w:shd w:val="clear" w:color="auto" w:fill="F6F4EF"/>
            <w:tcMar>
              <w:top w:w="45" w:type="dxa"/>
              <w:left w:w="165" w:type="dxa"/>
              <w:bottom w:w="60" w:type="dxa"/>
              <w:right w:w="135" w:type="dxa"/>
            </w:tcMar>
            <w:hideMark/>
          </w:tcPr>
          <w:p w:rsidR="00A801FD" w:rsidRPr="00A801FD" w:rsidRDefault="00A801FD" w:rsidP="00DC14B7">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8</w:t>
            </w:r>
          </w:p>
        </w:tc>
        <w:tc>
          <w:tcPr>
            <w:tcW w:w="3081" w:type="pct"/>
            <w:tcBorders>
              <w:bottom w:val="single" w:sz="4" w:space="0" w:color="auto"/>
              <w:right w:val="single" w:sz="4" w:space="0" w:color="auto"/>
            </w:tcBorders>
            <w:shd w:val="clear" w:color="auto" w:fill="F6F4EF"/>
            <w:tcMar>
              <w:top w:w="45" w:type="dxa"/>
              <w:left w:w="165" w:type="dxa"/>
              <w:bottom w:w="60" w:type="dxa"/>
              <w:right w:w="135" w:type="dxa"/>
            </w:tcMar>
            <w:hideMark/>
          </w:tcPr>
          <w:p w:rsidR="00A801FD" w:rsidRPr="00A801FD" w:rsidRDefault="00A801FD" w:rsidP="00DC14B7">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$26,</w:t>
            </w:r>
            <w:r w:rsidR="00E06DC0">
              <w:rPr>
                <w:rFonts w:asciiTheme="minorHAnsi" w:eastAsia="Times New Roman" w:hAnsiTheme="minorHAnsi" w:cstheme="minorHAnsi"/>
                <w:color w:val="000000"/>
                <w:lang w:val="en-US"/>
              </w:rPr>
              <w:t>230</w:t>
            </w:r>
          </w:p>
        </w:tc>
      </w:tr>
    </w:tbl>
    <w:p w:rsidR="00A801FD" w:rsidRPr="000A6581" w:rsidRDefault="00A801FD" w:rsidP="000A6581">
      <w:pPr>
        <w:spacing w:after="0" w:line="240" w:lineRule="auto"/>
        <w:ind w:left="720"/>
        <w:rPr>
          <w:rFonts w:eastAsia="Times New Roman" w:cs="Calibri"/>
          <w:b/>
          <w:sz w:val="24"/>
          <w:szCs w:val="24"/>
          <w:lang w:val="en-US"/>
        </w:rPr>
      </w:pPr>
    </w:p>
    <w:p w:rsidR="000A6581" w:rsidRPr="000A6581" w:rsidRDefault="000A6581" w:rsidP="000A6581">
      <w:pPr>
        <w:spacing w:after="0" w:line="240" w:lineRule="auto"/>
        <w:ind w:left="720"/>
        <w:rPr>
          <w:rFonts w:eastAsia="Times New Roman" w:cs="Calibri"/>
          <w:b/>
          <w:sz w:val="24"/>
          <w:szCs w:val="24"/>
          <w:lang w:val="en-US"/>
        </w:rPr>
      </w:pPr>
      <w:r w:rsidRPr="000A6581">
        <w:rPr>
          <w:rFonts w:eastAsia="Times New Roman" w:cs="Calibri"/>
          <w:b/>
          <w:sz w:val="24"/>
          <w:szCs w:val="24"/>
          <w:lang w:val="en-US"/>
        </w:rPr>
        <w:t xml:space="preserve">                                                                           TABLE </w:t>
      </w:r>
      <w:r w:rsidR="00DC14B7">
        <w:rPr>
          <w:rFonts w:eastAsia="Times New Roman" w:cs="Calibri"/>
          <w:b/>
          <w:sz w:val="24"/>
          <w:szCs w:val="24"/>
          <w:lang w:val="en-US"/>
        </w:rPr>
        <w:t>E</w:t>
      </w:r>
    </w:p>
    <w:tbl>
      <w:tblPr>
        <w:tblW w:w="10443" w:type="dxa"/>
        <w:tblCellSpacing w:w="0" w:type="dxa"/>
        <w:tblInd w:w="-15"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15"/>
        <w:gridCol w:w="5259"/>
        <w:gridCol w:w="5146"/>
        <w:gridCol w:w="23"/>
      </w:tblGrid>
      <w:tr w:rsidR="000A6581" w:rsidRPr="000A6581" w:rsidTr="00AB62C8">
        <w:trPr>
          <w:gridBefore w:val="1"/>
          <w:gridAfter w:val="1"/>
          <w:wBefore w:w="7" w:type="pct"/>
          <w:wAfter w:w="11" w:type="pct"/>
          <w:trHeight w:val="150"/>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EECE1"/>
            <w:vAlign w:val="bottom"/>
            <w:hideMark/>
          </w:tcPr>
          <w:p w:rsidR="000A6581" w:rsidRPr="000A6581" w:rsidRDefault="000A6581" w:rsidP="000A6581">
            <w:pPr>
              <w:numPr>
                <w:ilvl w:val="1"/>
                <w:numId w:val="0"/>
              </w:numPr>
              <w:spacing w:after="0"/>
              <w:jc w:val="center"/>
              <w:rPr>
                <w:rFonts w:eastAsia="Times New Roman" w:cs="Calibri"/>
                <w:i/>
                <w:iCs/>
                <w:color w:val="72A376"/>
                <w:spacing w:val="15"/>
                <w:sz w:val="24"/>
                <w:szCs w:val="24"/>
              </w:rPr>
            </w:pPr>
            <w:r w:rsidRPr="000A6581">
              <w:rPr>
                <w:rFonts w:eastAsia="Times New Roman" w:cs="Calibri"/>
                <w:b/>
                <w:iCs/>
                <w:spacing w:val="15"/>
                <w:sz w:val="24"/>
                <w:szCs w:val="24"/>
                <w:lang w:val="en-US"/>
              </w:rPr>
              <w:t xml:space="preserve">Time Value of Money Formulas </w: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31"/>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lastRenderedPageBreak/>
              <w:t>Simple Interest</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pacing w:after="100" w:afterAutospacing="1" w:line="240" w:lineRule="auto"/>
              <w:rPr>
                <w:rFonts w:eastAsia="Times New Roman" w:cs="Calibri"/>
                <w:b/>
                <w:i/>
                <w:noProof/>
                <w:sz w:val="24"/>
                <w:szCs w:val="24"/>
                <w:lang w:val="en-US"/>
              </w:rPr>
            </w:pPr>
            <w:r w:rsidRPr="000A6581">
              <w:rPr>
                <w:rFonts w:eastAsia="Times New Roman" w:cs="Calibri"/>
                <w:b/>
                <w:i/>
                <w:noProof/>
                <w:sz w:val="24"/>
                <w:szCs w:val="24"/>
                <w:lang w:val="en-US"/>
              </w:rPr>
              <w:t>I = P x R x T</w: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31"/>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t>Future (FV) of a single sum</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pacing w:after="100" w:afterAutospacing="1" w:line="240" w:lineRule="auto"/>
              <w:rPr>
                <w:rFonts w:eastAsia="Times New Roman" w:cs="Calibri"/>
                <w:b/>
                <w:noProof/>
                <w:sz w:val="24"/>
                <w:szCs w:val="24"/>
                <w:lang w:val="en-US"/>
              </w:rPr>
            </w:pPr>
            <w:r w:rsidRPr="000A6581">
              <w:rPr>
                <w:rFonts w:eastAsia="Times New Roman" w:cs="Calibri"/>
                <w:b/>
                <w:noProof/>
                <w:sz w:val="24"/>
                <w:szCs w:val="24"/>
                <w:lang w:val="en-US"/>
              </w:rPr>
              <w:drawing>
                <wp:inline distT="0" distB="0" distL="0" distR="0">
                  <wp:extent cx="1009650" cy="247650"/>
                  <wp:effectExtent l="0" t="0" r="0" b="0"/>
                  <wp:docPr id="7" name="Picture 7" descr="F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V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739"/>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t>Future Value of an Annuity or series of payments</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4B5C41" w:rsidP="000A6581">
            <w:pPr>
              <w:spacing w:after="100" w:afterAutospacing="1" w:line="240" w:lineRule="auto"/>
              <w:rPr>
                <w:rFonts w:eastAsia="Times New Roman" w:cs="Calibri"/>
                <w:b/>
                <w:sz w:val="24"/>
                <w:szCs w:val="24"/>
                <w:lang w:val="en-US"/>
              </w:rPr>
            </w:pPr>
            <w:r w:rsidRPr="004B5C41">
              <w:rPr>
                <w:rFonts w:eastAsia="Times New Roman" w:cs="Calibri"/>
                <w:b/>
                <w:noProof/>
                <w:position w:val="-34"/>
                <w:sz w:val="24"/>
                <w:szCs w:val="24"/>
                <w:lang w:val="en-US"/>
              </w:rPr>
              <w:object w:dxaOrig="2560"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7.5pt;height:39.75pt;mso-width-percent:0;mso-height-percent:0;mso-width-percent:0;mso-height-percent:0" o:ole="">
                  <v:imagedata r:id="rId11" o:title=""/>
                </v:shape>
                <o:OLEObject Type="Embed" ProgID="Equation.3" ShapeID="_x0000_i1025" DrawAspect="Content" ObjectID="_1601288665" r:id="rId12"/>
              </w:objec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356"/>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t>Present Value (PV) of a single sum</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noProof/>
                <w:sz w:val="24"/>
                <w:szCs w:val="24"/>
                <w:lang w:val="en-US"/>
              </w:rPr>
              <w:drawing>
                <wp:inline distT="0" distB="0" distL="0" distR="0">
                  <wp:extent cx="1085850" cy="247650"/>
                  <wp:effectExtent l="0" t="0" r="0" b="0"/>
                  <wp:docPr id="6" name="Picture 6" descr="P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V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5850" cy="247650"/>
                          </a:xfrm>
                          <a:prstGeom prst="rect">
                            <a:avLst/>
                          </a:prstGeom>
                          <a:noFill/>
                          <a:ln>
                            <a:noFill/>
                          </a:ln>
                        </pic:spPr>
                      </pic:pic>
                    </a:graphicData>
                  </a:graphic>
                </wp:inline>
              </w:drawing>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560"/>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0" w:line="240" w:lineRule="auto"/>
              <w:rPr>
                <w:rFonts w:eastAsia="Times New Roman" w:cs="Calibri"/>
                <w:b/>
                <w:sz w:val="24"/>
                <w:szCs w:val="24"/>
                <w:lang w:val="en-US"/>
              </w:rPr>
            </w:pPr>
            <w:r w:rsidRPr="000A6581">
              <w:rPr>
                <w:rFonts w:eastAsia="Times New Roman" w:cs="Calibri"/>
                <w:b/>
                <w:sz w:val="24"/>
                <w:szCs w:val="24"/>
                <w:lang w:val="en-US"/>
              </w:rPr>
              <w:t>Present Value of an Annuity or series of payments</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4B5C41" w:rsidP="000A6581">
            <w:pPr>
              <w:spacing w:after="0" w:line="240" w:lineRule="auto"/>
              <w:rPr>
                <w:rFonts w:eastAsia="Times New Roman" w:cs="Calibri"/>
                <w:b/>
                <w:sz w:val="24"/>
                <w:szCs w:val="24"/>
                <w:lang w:val="en-US"/>
              </w:rPr>
            </w:pPr>
            <w:r w:rsidRPr="004B5C41">
              <w:rPr>
                <w:rFonts w:eastAsia="Times New Roman" w:cs="Calibri"/>
                <w:b/>
                <w:noProof/>
                <w:position w:val="-34"/>
                <w:sz w:val="24"/>
                <w:szCs w:val="24"/>
                <w:lang w:val="en-US"/>
              </w:rPr>
              <w:object w:dxaOrig="2460" w:dyaOrig="800">
                <v:shape id="_x0000_i1026" type="#_x0000_t75" alt="" style="width:123pt;height:39.75pt;mso-width-percent:0;mso-height-percent:0;mso-width-percent:0;mso-height-percent:0" o:ole="">
                  <v:imagedata r:id="rId14" o:title=""/>
                </v:shape>
                <o:OLEObject Type="Embed" ProgID="Equation.3" ShapeID="_x0000_i1026" DrawAspect="Content" ObjectID="_1601288666" r:id="rId15"/>
              </w:object>
            </w:r>
            <w:r w:rsidR="000A6581" w:rsidRPr="000A6581">
              <w:rPr>
                <w:rFonts w:eastAsia="Times New Roman" w:cs="Calibri"/>
                <w:b/>
                <w:sz w:val="24"/>
                <w:szCs w:val="24"/>
                <w:lang w:val="en-US"/>
              </w:rPr>
              <w:t xml:space="preserve">   or </w:t>
            </w:r>
            <w:r w:rsidRPr="004B5C41">
              <w:rPr>
                <w:rFonts w:eastAsia="Times New Roman" w:cs="Calibri"/>
                <w:b/>
                <w:noProof/>
                <w:position w:val="-32"/>
                <w:sz w:val="24"/>
                <w:szCs w:val="24"/>
                <w:lang w:val="en-US"/>
              </w:rPr>
              <w:object w:dxaOrig="2720" w:dyaOrig="760">
                <v:shape id="_x0000_i1027" type="#_x0000_t75" alt="" style="width:136.5pt;height:38.25pt;mso-width-percent:0;mso-height-percent:0;mso-width-percent:0;mso-height-percent:0" o:ole="">
                  <v:imagedata r:id="rId16" o:title=""/>
                </v:shape>
                <o:OLEObject Type="Embed" ProgID="Equation.3" ShapeID="_x0000_i1027" DrawAspect="Content" ObjectID="_1601288667" r:id="rId17"/>
              </w:objec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326"/>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uppressLineNumbers/>
              <w:spacing w:after="0" w:line="235" w:lineRule="exact"/>
              <w:jc w:val="both"/>
              <w:textAlignment w:val="baseline"/>
              <w:rPr>
                <w:rFonts w:eastAsia="Times New Roman" w:cs="Calibri"/>
                <w:b/>
                <w:i/>
                <w:color w:val="000000"/>
                <w:sz w:val="24"/>
                <w:szCs w:val="24"/>
                <w:u w:val="single"/>
                <w:lang w:val="en-US"/>
              </w:rPr>
            </w:pPr>
            <w:r w:rsidRPr="000A6581">
              <w:rPr>
                <w:rFonts w:eastAsia="Times New Roman" w:cs="Calibri"/>
                <w:b/>
                <w:i/>
                <w:color w:val="000000"/>
                <w:sz w:val="24"/>
                <w:szCs w:val="24"/>
                <w:u w:val="single"/>
                <w:lang w:val="en-US"/>
              </w:rPr>
              <w:t>Time Value:</w:t>
            </w:r>
          </w:p>
          <w:p w:rsidR="000A6581" w:rsidRPr="000A6581" w:rsidRDefault="000A6581" w:rsidP="000A6581">
            <w:pPr>
              <w:suppressLineNumbers/>
              <w:spacing w:after="0" w:line="235" w:lineRule="exact"/>
              <w:jc w:val="both"/>
              <w:textAlignment w:val="baseline"/>
              <w:rPr>
                <w:rFonts w:eastAsia="Times New Roman" w:cs="Calibri"/>
                <w:b/>
                <w:i/>
                <w:color w:val="000000"/>
                <w:sz w:val="24"/>
                <w:szCs w:val="24"/>
                <w:lang w:val="en-US"/>
              </w:rPr>
            </w:pPr>
            <w:r w:rsidRPr="000A6581">
              <w:rPr>
                <w:rFonts w:eastAsia="Times New Roman" w:cs="Calibri"/>
                <w:b/>
                <w:i/>
                <w:color w:val="000000"/>
                <w:sz w:val="24"/>
                <w:szCs w:val="24"/>
                <w:lang w:val="en-US"/>
              </w:rPr>
              <w:t xml:space="preserve">FV = </w:t>
            </w:r>
            <w:r w:rsidRPr="000A6581">
              <w:rPr>
                <w:rFonts w:eastAsia="Times New Roman" w:cs="Calibri"/>
                <w:b/>
                <w:color w:val="000000"/>
                <w:sz w:val="24"/>
                <w:szCs w:val="24"/>
                <w:lang w:val="en-US"/>
              </w:rPr>
              <w:t xml:space="preserve">Future value            </w:t>
            </w:r>
            <w:r w:rsidRPr="000A6581">
              <w:rPr>
                <w:rFonts w:eastAsia="Times New Roman" w:cs="Calibri"/>
                <w:b/>
                <w:i/>
                <w:color w:val="000000"/>
                <w:sz w:val="24"/>
                <w:szCs w:val="24"/>
                <w:lang w:val="en-US"/>
              </w:rPr>
              <w:t xml:space="preserve"> i</w:t>
            </w:r>
            <w:r w:rsidRPr="000A6581">
              <w:rPr>
                <w:rFonts w:eastAsia="Times New Roman" w:cs="Calibri"/>
                <w:b/>
                <w:color w:val="000000"/>
                <w:sz w:val="24"/>
                <w:szCs w:val="24"/>
                <w:lang w:val="en-US"/>
              </w:rPr>
              <w:t xml:space="preserve"> = Annual interest rate</w:t>
            </w:r>
          </w:p>
          <w:p w:rsidR="000A6581" w:rsidRPr="000A6581" w:rsidRDefault="000A6581" w:rsidP="000A6581">
            <w:pPr>
              <w:suppressLineNumbers/>
              <w:spacing w:after="0" w:line="235" w:lineRule="exact"/>
              <w:jc w:val="both"/>
              <w:textAlignment w:val="baseline"/>
              <w:rPr>
                <w:rFonts w:eastAsia="Times New Roman" w:cs="Calibri"/>
                <w:b/>
                <w:color w:val="000000"/>
                <w:sz w:val="24"/>
                <w:szCs w:val="24"/>
                <w:lang w:val="en-US"/>
              </w:rPr>
            </w:pPr>
            <w:r w:rsidRPr="000A6581">
              <w:rPr>
                <w:rFonts w:eastAsia="Times New Roman" w:cs="Calibri"/>
                <w:b/>
                <w:i/>
                <w:color w:val="000000"/>
                <w:sz w:val="24"/>
                <w:szCs w:val="24"/>
                <w:lang w:val="en-US"/>
              </w:rPr>
              <w:t xml:space="preserve">PV = </w:t>
            </w:r>
            <w:r w:rsidRPr="000A6581">
              <w:rPr>
                <w:rFonts w:eastAsia="Times New Roman" w:cs="Calibri"/>
                <w:b/>
                <w:color w:val="000000"/>
                <w:sz w:val="24"/>
                <w:szCs w:val="24"/>
                <w:lang w:val="en-US"/>
              </w:rPr>
              <w:t xml:space="preserve">Present value            </w:t>
            </w:r>
            <w:r w:rsidRPr="000A6581">
              <w:rPr>
                <w:rFonts w:eastAsia="Times New Roman" w:cs="Calibri"/>
                <w:b/>
                <w:i/>
                <w:color w:val="000000"/>
                <w:sz w:val="24"/>
                <w:szCs w:val="24"/>
                <w:lang w:val="en-US"/>
              </w:rPr>
              <w:t>n</w:t>
            </w:r>
            <w:r w:rsidRPr="000A6581">
              <w:rPr>
                <w:rFonts w:eastAsia="Times New Roman" w:cs="Calibri"/>
                <w:b/>
                <w:color w:val="000000"/>
                <w:sz w:val="24"/>
                <w:szCs w:val="24"/>
                <w:lang w:val="en-US"/>
              </w:rPr>
              <w:t xml:space="preserve"> = Number of time periods</w:t>
            </w:r>
          </w:p>
          <w:p w:rsidR="000A6581" w:rsidRPr="000A6581" w:rsidRDefault="000A6581" w:rsidP="000A6581">
            <w:pPr>
              <w:suppressLineNumbers/>
              <w:spacing w:after="0" w:line="235" w:lineRule="exact"/>
              <w:jc w:val="both"/>
              <w:textAlignment w:val="baseline"/>
              <w:rPr>
                <w:rFonts w:eastAsia="Times New Roman" w:cs="Calibri"/>
                <w:b/>
                <w:sz w:val="24"/>
                <w:szCs w:val="24"/>
                <w:lang w:val="en-US"/>
              </w:rPr>
            </w:pPr>
            <w:r w:rsidRPr="000A6581">
              <w:rPr>
                <w:rFonts w:eastAsia="Times New Roman" w:cs="Calibri"/>
                <w:b/>
                <w:i/>
                <w:color w:val="000000"/>
                <w:sz w:val="24"/>
                <w:szCs w:val="24"/>
                <w:lang w:val="en-US"/>
              </w:rPr>
              <w:t>PMT</w:t>
            </w:r>
            <w:r w:rsidRPr="000A6581">
              <w:rPr>
                <w:rFonts w:eastAsia="Times New Roman" w:cs="Calibri"/>
                <w:b/>
                <w:color w:val="000000"/>
                <w:sz w:val="24"/>
                <w:szCs w:val="24"/>
                <w:lang w:val="en-US"/>
              </w:rPr>
              <w:t xml:space="preserve"> = PMT or regular annuity</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uppressLineNumbers/>
              <w:spacing w:before="56" w:after="0" w:line="184" w:lineRule="exact"/>
              <w:jc w:val="both"/>
              <w:textAlignment w:val="baseline"/>
              <w:rPr>
                <w:rFonts w:eastAsia="Times New Roman" w:cs="Calibri"/>
                <w:b/>
                <w:color w:val="000000"/>
                <w:spacing w:val="-1"/>
                <w:sz w:val="24"/>
                <w:szCs w:val="24"/>
                <w:lang w:val="en-US"/>
              </w:rPr>
            </w:pPr>
          </w:p>
          <w:p w:rsidR="000A6581" w:rsidRPr="000A6581" w:rsidRDefault="000A6581" w:rsidP="000A6581">
            <w:pPr>
              <w:suppressLineNumbers/>
              <w:spacing w:before="56" w:after="0" w:line="184" w:lineRule="exact"/>
              <w:jc w:val="both"/>
              <w:textAlignment w:val="baseline"/>
              <w:rPr>
                <w:rFonts w:eastAsia="Times New Roman" w:cs="Calibri"/>
                <w:b/>
                <w:color w:val="000000"/>
                <w:spacing w:val="-1"/>
                <w:sz w:val="24"/>
                <w:szCs w:val="24"/>
                <w:lang w:val="en-US"/>
              </w:rPr>
            </w:pPr>
            <w:r w:rsidRPr="000A6581">
              <w:rPr>
                <w:rFonts w:eastAsia="Times New Roman" w:cs="Calibri"/>
                <w:b/>
                <w:color w:val="000000"/>
                <w:spacing w:val="-1"/>
                <w:sz w:val="24"/>
                <w:szCs w:val="24"/>
                <w:lang w:val="en-US"/>
              </w:rPr>
              <w:t>When compounding is more than once a year,</w:t>
            </w:r>
          </w:p>
          <w:p w:rsidR="000A6581" w:rsidRPr="000A6581" w:rsidRDefault="000A6581" w:rsidP="000A6581">
            <w:pPr>
              <w:suppressLineNumbers/>
              <w:spacing w:before="45" w:after="0" w:line="208" w:lineRule="exact"/>
              <w:jc w:val="both"/>
              <w:textAlignment w:val="baseline"/>
              <w:rPr>
                <w:rFonts w:eastAsia="Times New Roman" w:cs="Calibri"/>
                <w:b/>
                <w:i/>
                <w:color w:val="000000"/>
                <w:spacing w:val="-4"/>
                <w:sz w:val="24"/>
                <w:szCs w:val="24"/>
                <w:lang w:val="en-US"/>
              </w:rPr>
            </w:pPr>
            <w:r w:rsidRPr="000A6581">
              <w:rPr>
                <w:rFonts w:eastAsia="Times New Roman" w:cs="Calibri"/>
                <w:b/>
                <w:i/>
                <w:color w:val="000000"/>
                <w:spacing w:val="-4"/>
                <w:sz w:val="24"/>
                <w:szCs w:val="24"/>
                <w:lang w:val="en-US"/>
              </w:rPr>
              <w:t xml:space="preserve">FV = PV </w:t>
            </w:r>
            <w:r w:rsidRPr="000A6581">
              <w:rPr>
                <w:rFonts w:eastAsia="Times New Roman" w:cs="Calibri"/>
                <w:b/>
                <w:color w:val="000000"/>
                <w:spacing w:val="-4"/>
                <w:sz w:val="24"/>
                <w:szCs w:val="24"/>
                <w:lang w:val="en-US"/>
              </w:rPr>
              <w:t xml:space="preserve">(1 </w:t>
            </w:r>
            <w:r w:rsidRPr="000A6581">
              <w:rPr>
                <w:rFonts w:eastAsia="Times New Roman" w:cs="Calibri"/>
                <w:b/>
                <w:i/>
                <w:color w:val="000000"/>
                <w:spacing w:val="-4"/>
                <w:sz w:val="24"/>
                <w:szCs w:val="24"/>
                <w:lang w:val="en-US"/>
              </w:rPr>
              <w:t>+ i</w:t>
            </w:r>
            <w:r w:rsidRPr="000A6581">
              <w:rPr>
                <w:rFonts w:eastAsia="Times New Roman" w:cs="Calibri"/>
                <w:b/>
                <w:color w:val="000000"/>
                <w:spacing w:val="-4"/>
                <w:sz w:val="24"/>
                <w:szCs w:val="24"/>
                <w:lang w:val="en-US"/>
              </w:rPr>
              <w:t>/</w:t>
            </w:r>
            <w:r w:rsidRPr="000A6581">
              <w:rPr>
                <w:rFonts w:eastAsia="Times New Roman" w:cs="Calibri"/>
                <w:b/>
                <w:i/>
                <w:color w:val="000000"/>
                <w:spacing w:val="-4"/>
                <w:sz w:val="24"/>
                <w:szCs w:val="24"/>
                <w:lang w:val="en-US"/>
              </w:rPr>
              <w:t>m</w:t>
            </w:r>
            <w:r w:rsidRPr="000A6581">
              <w:rPr>
                <w:rFonts w:eastAsia="Times New Roman" w:cs="Calibri"/>
                <w:b/>
                <w:color w:val="000000"/>
                <w:spacing w:val="-4"/>
                <w:sz w:val="24"/>
                <w:szCs w:val="24"/>
                <w:lang w:val="en-US"/>
              </w:rPr>
              <w:t>)</w:t>
            </w:r>
            <w:r w:rsidRPr="000A6581">
              <w:rPr>
                <w:rFonts w:eastAsia="Times New Roman" w:cs="Calibri"/>
                <w:b/>
                <w:i/>
                <w:color w:val="000000"/>
                <w:spacing w:val="-4"/>
                <w:sz w:val="24"/>
                <w:szCs w:val="24"/>
                <w:vertAlign w:val="superscript"/>
                <w:lang w:val="en-US"/>
              </w:rPr>
              <w:t>nm</w:t>
            </w:r>
          </w:p>
          <w:p w:rsidR="000A6581" w:rsidRPr="000A6581" w:rsidRDefault="000A6581" w:rsidP="000A6581">
            <w:pPr>
              <w:suppressLineNumbers/>
              <w:spacing w:before="48" w:after="0" w:line="202" w:lineRule="exact"/>
              <w:jc w:val="both"/>
              <w:textAlignment w:val="baseline"/>
              <w:rPr>
                <w:rFonts w:eastAsia="Times New Roman" w:cs="Calibri"/>
                <w:b/>
                <w:sz w:val="24"/>
                <w:szCs w:val="24"/>
                <w:lang w:val="en-US"/>
              </w:rPr>
            </w:pPr>
            <w:r w:rsidRPr="000A6581">
              <w:rPr>
                <w:rFonts w:eastAsia="Times New Roman" w:cs="Calibri"/>
                <w:b/>
                <w:i/>
                <w:color w:val="000000"/>
                <w:spacing w:val="-3"/>
                <w:sz w:val="24"/>
                <w:szCs w:val="24"/>
                <w:lang w:val="en-US"/>
              </w:rPr>
              <w:t xml:space="preserve">m = </w:t>
            </w:r>
            <w:r w:rsidRPr="000A6581">
              <w:rPr>
                <w:rFonts w:eastAsia="Times New Roman" w:cs="Calibri"/>
                <w:b/>
                <w:color w:val="000000"/>
                <w:spacing w:val="-3"/>
                <w:sz w:val="24"/>
                <w:szCs w:val="24"/>
                <w:lang w:val="en-US"/>
              </w:rPr>
              <w:t>Number of compounding periods per year</w:t>
            </w:r>
          </w:p>
        </w:tc>
      </w:tr>
    </w:tbl>
    <w:p w:rsidR="000A6581" w:rsidRPr="000A6581" w:rsidRDefault="000A6581" w:rsidP="000A6581">
      <w:pPr>
        <w:rPr>
          <w:color w:val="44546A"/>
          <w:lang w:val="en-US"/>
        </w:rPr>
      </w:pPr>
    </w:p>
    <w:sectPr w:rsidR="000A6581" w:rsidRPr="000A6581" w:rsidSect="001D53F0">
      <w:type w:val="continuous"/>
      <w:pgSz w:w="12240" w:h="15840"/>
      <w:pgMar w:top="720" w:right="1152" w:bottom="230" w:left="1152"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20A" w:rsidRDefault="009A020A" w:rsidP="00483486">
      <w:pPr>
        <w:spacing w:after="0" w:line="240" w:lineRule="auto"/>
      </w:pPr>
      <w:r>
        <w:separator/>
      </w:r>
    </w:p>
  </w:endnote>
  <w:endnote w:type="continuationSeparator" w:id="0">
    <w:p w:rsidR="009A020A" w:rsidRDefault="009A020A" w:rsidP="00483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2C8" w:rsidRDefault="00AB62C8" w:rsidP="003504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B62C8" w:rsidRDefault="00AB62C8" w:rsidP="00B94D2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3337675"/>
      <w:docPartObj>
        <w:docPartGallery w:val="Page Numbers (Bottom of Page)"/>
        <w:docPartUnique/>
      </w:docPartObj>
    </w:sdtPr>
    <w:sdtEndPr/>
    <w:sdtContent>
      <w:sdt>
        <w:sdtPr>
          <w:id w:val="860082579"/>
          <w:docPartObj>
            <w:docPartGallery w:val="Page Numbers (Top of Page)"/>
            <w:docPartUnique/>
          </w:docPartObj>
        </w:sdtPr>
        <w:sdtEndPr/>
        <w:sdtContent>
          <w:p w:rsidR="00AB62C8" w:rsidRDefault="00AB62C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851D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851D8">
              <w:rPr>
                <w:b/>
                <w:bCs/>
                <w:noProof/>
              </w:rPr>
              <w:t>11</w:t>
            </w:r>
            <w:r>
              <w:rPr>
                <w:b/>
                <w:bCs/>
                <w:sz w:val="24"/>
                <w:szCs w:val="24"/>
              </w:rPr>
              <w:fldChar w:fldCharType="end"/>
            </w:r>
          </w:p>
        </w:sdtContent>
      </w:sdt>
    </w:sdtContent>
  </w:sdt>
  <w:p w:rsidR="00AB62C8" w:rsidRDefault="00AB62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20A" w:rsidRDefault="009A020A" w:rsidP="00483486">
      <w:pPr>
        <w:spacing w:after="0" w:line="240" w:lineRule="auto"/>
      </w:pPr>
      <w:r>
        <w:separator/>
      </w:r>
    </w:p>
  </w:footnote>
  <w:footnote w:type="continuationSeparator" w:id="0">
    <w:p w:rsidR="009A020A" w:rsidRDefault="009A020A" w:rsidP="004834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05C95"/>
    <w:multiLevelType w:val="hybridMultilevel"/>
    <w:tmpl w:val="593848FC"/>
    <w:lvl w:ilvl="0" w:tplc="64D47A98">
      <w:start w:val="1"/>
      <w:numFmt w:val="upperRoman"/>
      <w:lvlText w:val="%1)"/>
      <w:lvlJc w:val="left"/>
      <w:pPr>
        <w:ind w:left="1440" w:hanging="720"/>
      </w:pPr>
      <w:rPr>
        <w:rFonts w:hint="default"/>
        <w:sz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6D6EEA"/>
    <w:multiLevelType w:val="hybridMultilevel"/>
    <w:tmpl w:val="258E3036"/>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B21C34"/>
    <w:multiLevelType w:val="hybridMultilevel"/>
    <w:tmpl w:val="F61878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62697"/>
    <w:multiLevelType w:val="hybridMultilevel"/>
    <w:tmpl w:val="67BE8104"/>
    <w:lvl w:ilvl="0" w:tplc="A76C6E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A0F0795"/>
    <w:multiLevelType w:val="hybridMultilevel"/>
    <w:tmpl w:val="2074845E"/>
    <w:lvl w:ilvl="0" w:tplc="295E5C44">
      <w:start w:val="1"/>
      <w:numFmt w:val="lowerLetter"/>
      <w:lvlText w:val="%1)"/>
      <w:lvlJc w:val="left"/>
      <w:pPr>
        <w:ind w:left="1080" w:hanging="360"/>
      </w:pPr>
      <w:rPr>
        <w:rFonts w:asciiTheme="minorHAnsi" w:eastAsia="Calibri" w:hAnsiTheme="min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A405BF8"/>
    <w:multiLevelType w:val="hybridMultilevel"/>
    <w:tmpl w:val="4C88564E"/>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E3D6F51"/>
    <w:multiLevelType w:val="hybridMultilevel"/>
    <w:tmpl w:val="6BD4085C"/>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F364C16"/>
    <w:multiLevelType w:val="hybridMultilevel"/>
    <w:tmpl w:val="B06813BC"/>
    <w:lvl w:ilvl="0" w:tplc="FB547302">
      <w:start w:val="1"/>
      <w:numFmt w:val="lowerLetter"/>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1A76D2"/>
    <w:multiLevelType w:val="hybridMultilevel"/>
    <w:tmpl w:val="E86E7088"/>
    <w:lvl w:ilvl="0" w:tplc="145C8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AF65CB"/>
    <w:multiLevelType w:val="hybridMultilevel"/>
    <w:tmpl w:val="7E868276"/>
    <w:lvl w:ilvl="0" w:tplc="9CA632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4BD1050"/>
    <w:multiLevelType w:val="hybridMultilevel"/>
    <w:tmpl w:val="161C9F7E"/>
    <w:lvl w:ilvl="0" w:tplc="5EC4F094">
      <w:start w:val="1"/>
      <w:numFmt w:val="lowerLetter"/>
      <w:lvlText w:val="%1)"/>
      <w:lvlJc w:val="left"/>
      <w:pPr>
        <w:ind w:left="1080" w:hanging="360"/>
      </w:pPr>
      <w:rPr>
        <w:rFonts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6CC2A67"/>
    <w:multiLevelType w:val="hybridMultilevel"/>
    <w:tmpl w:val="4754F5A6"/>
    <w:lvl w:ilvl="0" w:tplc="E1EE20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76333C5"/>
    <w:multiLevelType w:val="hybridMultilevel"/>
    <w:tmpl w:val="D1DA4ED0"/>
    <w:lvl w:ilvl="0" w:tplc="B29C8F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A857DB8"/>
    <w:multiLevelType w:val="hybridMultilevel"/>
    <w:tmpl w:val="906E3F6C"/>
    <w:lvl w:ilvl="0" w:tplc="73D67B8C">
      <w:start w:val="1"/>
      <w:numFmt w:val="lowerLetter"/>
      <w:lvlText w:val="%1)"/>
      <w:lvlJc w:val="left"/>
      <w:pPr>
        <w:ind w:left="1170" w:hanging="360"/>
      </w:pPr>
      <w:rPr>
        <w:rFonts w:cs="Aria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05C5787"/>
    <w:multiLevelType w:val="hybridMultilevel"/>
    <w:tmpl w:val="CC4036B8"/>
    <w:lvl w:ilvl="0" w:tplc="A498F8CC">
      <w:start w:val="1"/>
      <w:numFmt w:val="decimal"/>
      <w:lvlText w:val="%1)"/>
      <w:lvlJc w:val="left"/>
      <w:pPr>
        <w:ind w:left="720" w:hanging="360"/>
      </w:pPr>
      <w:rPr>
        <w:rFonts w:ascii="Calibri" w:hAnsi="Calibri"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A914FC"/>
    <w:multiLevelType w:val="hybridMultilevel"/>
    <w:tmpl w:val="C6A2BA8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6736FFF"/>
    <w:multiLevelType w:val="hybridMultilevel"/>
    <w:tmpl w:val="C49C2486"/>
    <w:lvl w:ilvl="0" w:tplc="AABEC146">
      <w:start w:val="1"/>
      <w:numFmt w:val="lowerLetter"/>
      <w:lvlText w:val="%1."/>
      <w:lvlJc w:val="left"/>
      <w:pPr>
        <w:ind w:left="1500" w:hanging="360"/>
      </w:pPr>
      <w:rPr>
        <w:rFonts w:asciiTheme="minorHAnsi" w:eastAsia="Calibri" w:hAnsiTheme="minorHAnsi" w:cs="Times New Roman"/>
        <w:b/>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7">
    <w:nsid w:val="46F32AC2"/>
    <w:multiLevelType w:val="hybridMultilevel"/>
    <w:tmpl w:val="0AFE15E4"/>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6F452E7"/>
    <w:multiLevelType w:val="multilevel"/>
    <w:tmpl w:val="258E303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nsid w:val="47A30163"/>
    <w:multiLevelType w:val="hybridMultilevel"/>
    <w:tmpl w:val="183C08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E16D3C"/>
    <w:multiLevelType w:val="hybridMultilevel"/>
    <w:tmpl w:val="54B0792A"/>
    <w:lvl w:ilvl="0" w:tplc="77B277B2">
      <w:start w:val="1"/>
      <w:numFmt w:val="lowerRoman"/>
      <w:lvlText w:val="%1)"/>
      <w:lvlJc w:val="left"/>
      <w:pPr>
        <w:ind w:left="1890" w:hanging="72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nsid w:val="554453F2"/>
    <w:multiLevelType w:val="multilevel"/>
    <w:tmpl w:val="7610C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5B66495"/>
    <w:multiLevelType w:val="hybridMultilevel"/>
    <w:tmpl w:val="59B86FE6"/>
    <w:lvl w:ilvl="0" w:tplc="4034547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nsid w:val="5914116D"/>
    <w:multiLevelType w:val="hybridMultilevel"/>
    <w:tmpl w:val="C35AFABC"/>
    <w:lvl w:ilvl="0" w:tplc="2D86F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2371B35"/>
    <w:multiLevelType w:val="hybridMultilevel"/>
    <w:tmpl w:val="9C981AD6"/>
    <w:lvl w:ilvl="0" w:tplc="37F8B3CE">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nsid w:val="64172529"/>
    <w:multiLevelType w:val="hybridMultilevel"/>
    <w:tmpl w:val="38625396"/>
    <w:lvl w:ilvl="0" w:tplc="6232B54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4415E34"/>
    <w:multiLevelType w:val="hybridMultilevel"/>
    <w:tmpl w:val="1C66F182"/>
    <w:lvl w:ilvl="0" w:tplc="8FE25C44">
      <w:start w:val="1"/>
      <w:numFmt w:val="lowerLetter"/>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47410D1"/>
    <w:multiLevelType w:val="hybridMultilevel"/>
    <w:tmpl w:val="6F3CB7C4"/>
    <w:lvl w:ilvl="0" w:tplc="77A8DC6E">
      <w:start w:val="1"/>
      <w:numFmt w:val="lowerLetter"/>
      <w:lvlText w:val="%1)"/>
      <w:lvlJc w:val="left"/>
      <w:pPr>
        <w:ind w:left="1440" w:hanging="720"/>
      </w:pPr>
      <w:rPr>
        <w:rFonts w:asciiTheme="minorHAnsi" w:eastAsia="Calibri" w:hAnsiTheme="minorHAnsi" w:cstheme="minorHAnsi"/>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64D72C6"/>
    <w:multiLevelType w:val="hybridMultilevel"/>
    <w:tmpl w:val="7A50E7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776283"/>
    <w:multiLevelType w:val="hybridMultilevel"/>
    <w:tmpl w:val="8376C2B8"/>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nsid w:val="739604C8"/>
    <w:multiLevelType w:val="hybridMultilevel"/>
    <w:tmpl w:val="08B8F2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925307"/>
    <w:multiLevelType w:val="hybridMultilevel"/>
    <w:tmpl w:val="FB7083BA"/>
    <w:lvl w:ilvl="0" w:tplc="5EC4F094">
      <w:start w:val="1"/>
      <w:numFmt w:val="lowerLetter"/>
      <w:lvlText w:val="%1)"/>
      <w:lvlJc w:val="left"/>
      <w:pPr>
        <w:ind w:left="1080" w:hanging="360"/>
      </w:pPr>
      <w:rPr>
        <w:rFonts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4F401D8"/>
    <w:multiLevelType w:val="hybridMultilevel"/>
    <w:tmpl w:val="E1AAB9FE"/>
    <w:lvl w:ilvl="0" w:tplc="E6D296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5C97CFE"/>
    <w:multiLevelType w:val="hybridMultilevel"/>
    <w:tmpl w:val="FD289C26"/>
    <w:lvl w:ilvl="0" w:tplc="579420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1"/>
  </w:num>
  <w:num w:numId="3">
    <w:abstractNumId w:val="33"/>
  </w:num>
  <w:num w:numId="4">
    <w:abstractNumId w:val="29"/>
  </w:num>
  <w:num w:numId="5">
    <w:abstractNumId w:val="8"/>
  </w:num>
  <w:num w:numId="6">
    <w:abstractNumId w:val="28"/>
  </w:num>
  <w:num w:numId="7">
    <w:abstractNumId w:val="5"/>
  </w:num>
  <w:num w:numId="8">
    <w:abstractNumId w:val="17"/>
  </w:num>
  <w:num w:numId="9">
    <w:abstractNumId w:val="0"/>
  </w:num>
  <w:num w:numId="10">
    <w:abstractNumId w:val="1"/>
  </w:num>
  <w:num w:numId="11">
    <w:abstractNumId w:val="4"/>
  </w:num>
  <w:num w:numId="12">
    <w:abstractNumId w:val="16"/>
  </w:num>
  <w:num w:numId="13">
    <w:abstractNumId w:val="27"/>
  </w:num>
  <w:num w:numId="14">
    <w:abstractNumId w:val="12"/>
  </w:num>
  <w:num w:numId="15">
    <w:abstractNumId w:val="6"/>
  </w:num>
  <w:num w:numId="16">
    <w:abstractNumId w:val="25"/>
  </w:num>
  <w:num w:numId="17">
    <w:abstractNumId w:val="13"/>
  </w:num>
  <w:num w:numId="18">
    <w:abstractNumId w:val="15"/>
  </w:num>
  <w:num w:numId="19">
    <w:abstractNumId w:val="26"/>
  </w:num>
  <w:num w:numId="20">
    <w:abstractNumId w:val="24"/>
  </w:num>
  <w:num w:numId="21">
    <w:abstractNumId w:val="32"/>
  </w:num>
  <w:num w:numId="22">
    <w:abstractNumId w:val="23"/>
  </w:num>
  <w:num w:numId="23">
    <w:abstractNumId w:val="9"/>
  </w:num>
  <w:num w:numId="24">
    <w:abstractNumId w:val="22"/>
  </w:num>
  <w:num w:numId="25">
    <w:abstractNumId w:val="3"/>
  </w:num>
  <w:num w:numId="26">
    <w:abstractNumId w:val="30"/>
  </w:num>
  <w:num w:numId="27">
    <w:abstractNumId w:val="7"/>
  </w:num>
  <w:num w:numId="28">
    <w:abstractNumId w:val="18"/>
  </w:num>
  <w:num w:numId="29">
    <w:abstractNumId w:val="31"/>
  </w:num>
  <w:num w:numId="30">
    <w:abstractNumId w:val="21"/>
    <w:lvlOverride w:ilvl="0">
      <w:startOverride w:val="2"/>
    </w:lvlOverride>
  </w:num>
  <w:num w:numId="31">
    <w:abstractNumId w:val="10"/>
  </w:num>
  <w:num w:numId="32">
    <w:abstractNumId w:val="19"/>
  </w:num>
  <w:num w:numId="33">
    <w:abstractNumId w:val="2"/>
  </w:num>
  <w:num w:numId="34">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8CF"/>
    <w:rsid w:val="00000828"/>
    <w:rsid w:val="00002D93"/>
    <w:rsid w:val="00007076"/>
    <w:rsid w:val="000132FB"/>
    <w:rsid w:val="00013BA4"/>
    <w:rsid w:val="00015801"/>
    <w:rsid w:val="000160A7"/>
    <w:rsid w:val="000204AF"/>
    <w:rsid w:val="00023E32"/>
    <w:rsid w:val="00032A3D"/>
    <w:rsid w:val="000334E6"/>
    <w:rsid w:val="0003417E"/>
    <w:rsid w:val="00036ED3"/>
    <w:rsid w:val="0003756E"/>
    <w:rsid w:val="00040B4A"/>
    <w:rsid w:val="00042720"/>
    <w:rsid w:val="00043F5B"/>
    <w:rsid w:val="000449ED"/>
    <w:rsid w:val="00044D08"/>
    <w:rsid w:val="0004524A"/>
    <w:rsid w:val="00046161"/>
    <w:rsid w:val="00046EF6"/>
    <w:rsid w:val="00047D6A"/>
    <w:rsid w:val="00047DE7"/>
    <w:rsid w:val="00050D73"/>
    <w:rsid w:val="00051DDD"/>
    <w:rsid w:val="00053956"/>
    <w:rsid w:val="00055AB6"/>
    <w:rsid w:val="00056A6A"/>
    <w:rsid w:val="00057D8C"/>
    <w:rsid w:val="00062451"/>
    <w:rsid w:val="00064CED"/>
    <w:rsid w:val="00066D9C"/>
    <w:rsid w:val="00066DC1"/>
    <w:rsid w:val="00067CBA"/>
    <w:rsid w:val="00076F85"/>
    <w:rsid w:val="0008101C"/>
    <w:rsid w:val="00082407"/>
    <w:rsid w:val="00084B61"/>
    <w:rsid w:val="00084FBC"/>
    <w:rsid w:val="00085DC8"/>
    <w:rsid w:val="00086794"/>
    <w:rsid w:val="00086F7F"/>
    <w:rsid w:val="0008753D"/>
    <w:rsid w:val="0009124B"/>
    <w:rsid w:val="00091360"/>
    <w:rsid w:val="00091974"/>
    <w:rsid w:val="0009560B"/>
    <w:rsid w:val="000957B7"/>
    <w:rsid w:val="0009797F"/>
    <w:rsid w:val="00097CEB"/>
    <w:rsid w:val="000A1808"/>
    <w:rsid w:val="000A6581"/>
    <w:rsid w:val="000A6779"/>
    <w:rsid w:val="000A6DE7"/>
    <w:rsid w:val="000B3FE4"/>
    <w:rsid w:val="000B6990"/>
    <w:rsid w:val="000C0030"/>
    <w:rsid w:val="000C0595"/>
    <w:rsid w:val="000C1030"/>
    <w:rsid w:val="000C11C6"/>
    <w:rsid w:val="000C1904"/>
    <w:rsid w:val="000C1F10"/>
    <w:rsid w:val="000C21F3"/>
    <w:rsid w:val="000C36B9"/>
    <w:rsid w:val="000C4AC8"/>
    <w:rsid w:val="000C4BC6"/>
    <w:rsid w:val="000C72D0"/>
    <w:rsid w:val="000C7398"/>
    <w:rsid w:val="000C7476"/>
    <w:rsid w:val="000C752F"/>
    <w:rsid w:val="000D14D0"/>
    <w:rsid w:val="000D4943"/>
    <w:rsid w:val="000D6D43"/>
    <w:rsid w:val="000E1700"/>
    <w:rsid w:val="000E3532"/>
    <w:rsid w:val="000E3F51"/>
    <w:rsid w:val="000E5950"/>
    <w:rsid w:val="000E5DB0"/>
    <w:rsid w:val="000E64D6"/>
    <w:rsid w:val="000E7003"/>
    <w:rsid w:val="000F0DB7"/>
    <w:rsid w:val="000F131A"/>
    <w:rsid w:val="000F30A2"/>
    <w:rsid w:val="000F3E08"/>
    <w:rsid w:val="000F4D2F"/>
    <w:rsid w:val="000F6C10"/>
    <w:rsid w:val="000F6DED"/>
    <w:rsid w:val="00100D7D"/>
    <w:rsid w:val="00101F63"/>
    <w:rsid w:val="001042D6"/>
    <w:rsid w:val="001109CE"/>
    <w:rsid w:val="00113F42"/>
    <w:rsid w:val="00115BDB"/>
    <w:rsid w:val="00115F3F"/>
    <w:rsid w:val="001170A4"/>
    <w:rsid w:val="0011772E"/>
    <w:rsid w:val="00122296"/>
    <w:rsid w:val="00124383"/>
    <w:rsid w:val="0012460D"/>
    <w:rsid w:val="001270B1"/>
    <w:rsid w:val="001271D6"/>
    <w:rsid w:val="00127A0E"/>
    <w:rsid w:val="00127D0F"/>
    <w:rsid w:val="00130C7B"/>
    <w:rsid w:val="001317C2"/>
    <w:rsid w:val="001332EC"/>
    <w:rsid w:val="00135FA4"/>
    <w:rsid w:val="00141B8A"/>
    <w:rsid w:val="00144559"/>
    <w:rsid w:val="00145269"/>
    <w:rsid w:val="001456AA"/>
    <w:rsid w:val="00146C98"/>
    <w:rsid w:val="00152FD7"/>
    <w:rsid w:val="001543E3"/>
    <w:rsid w:val="0015490A"/>
    <w:rsid w:val="00156079"/>
    <w:rsid w:val="00157083"/>
    <w:rsid w:val="00162354"/>
    <w:rsid w:val="0016330D"/>
    <w:rsid w:val="00165477"/>
    <w:rsid w:val="001665F7"/>
    <w:rsid w:val="0016767E"/>
    <w:rsid w:val="00167D30"/>
    <w:rsid w:val="00172FE0"/>
    <w:rsid w:val="00175C29"/>
    <w:rsid w:val="00175D3D"/>
    <w:rsid w:val="00175DBF"/>
    <w:rsid w:val="00176242"/>
    <w:rsid w:val="001762A5"/>
    <w:rsid w:val="00176F72"/>
    <w:rsid w:val="001838F4"/>
    <w:rsid w:val="00186363"/>
    <w:rsid w:val="00186DC7"/>
    <w:rsid w:val="001903A7"/>
    <w:rsid w:val="00190C5A"/>
    <w:rsid w:val="00193905"/>
    <w:rsid w:val="00194CE8"/>
    <w:rsid w:val="00195952"/>
    <w:rsid w:val="001A37D0"/>
    <w:rsid w:val="001A52CA"/>
    <w:rsid w:val="001A6EA2"/>
    <w:rsid w:val="001A6F7B"/>
    <w:rsid w:val="001B0F2F"/>
    <w:rsid w:val="001B15A1"/>
    <w:rsid w:val="001B4A3B"/>
    <w:rsid w:val="001C20FB"/>
    <w:rsid w:val="001C46A7"/>
    <w:rsid w:val="001C5AD9"/>
    <w:rsid w:val="001C703C"/>
    <w:rsid w:val="001D221F"/>
    <w:rsid w:val="001D3BBA"/>
    <w:rsid w:val="001D51F4"/>
    <w:rsid w:val="001D53F0"/>
    <w:rsid w:val="001D5B59"/>
    <w:rsid w:val="001D7579"/>
    <w:rsid w:val="001E0D52"/>
    <w:rsid w:val="001E219E"/>
    <w:rsid w:val="001E2ED8"/>
    <w:rsid w:val="001E35C9"/>
    <w:rsid w:val="001E4C9F"/>
    <w:rsid w:val="001E70D0"/>
    <w:rsid w:val="001F11B0"/>
    <w:rsid w:val="001F16C9"/>
    <w:rsid w:val="001F16EA"/>
    <w:rsid w:val="001F1BCB"/>
    <w:rsid w:val="001F61AC"/>
    <w:rsid w:val="002010AB"/>
    <w:rsid w:val="002018FE"/>
    <w:rsid w:val="002025E1"/>
    <w:rsid w:val="00202AD0"/>
    <w:rsid w:val="00204950"/>
    <w:rsid w:val="00204CAC"/>
    <w:rsid w:val="00205BDD"/>
    <w:rsid w:val="00206331"/>
    <w:rsid w:val="00206923"/>
    <w:rsid w:val="002069BA"/>
    <w:rsid w:val="002077F2"/>
    <w:rsid w:val="0021063C"/>
    <w:rsid w:val="00211137"/>
    <w:rsid w:val="00213EED"/>
    <w:rsid w:val="00214FDD"/>
    <w:rsid w:val="002153E6"/>
    <w:rsid w:val="0021598E"/>
    <w:rsid w:val="00216527"/>
    <w:rsid w:val="00220140"/>
    <w:rsid w:val="002215AA"/>
    <w:rsid w:val="002223D1"/>
    <w:rsid w:val="00223365"/>
    <w:rsid w:val="00223CF7"/>
    <w:rsid w:val="00223E50"/>
    <w:rsid w:val="00225DCF"/>
    <w:rsid w:val="0022728A"/>
    <w:rsid w:val="00227DB3"/>
    <w:rsid w:val="002304E1"/>
    <w:rsid w:val="002312A0"/>
    <w:rsid w:val="002313A2"/>
    <w:rsid w:val="0023252E"/>
    <w:rsid w:val="0023441D"/>
    <w:rsid w:val="00240E98"/>
    <w:rsid w:val="002418B0"/>
    <w:rsid w:val="0024217E"/>
    <w:rsid w:val="00242DA4"/>
    <w:rsid w:val="00242ED6"/>
    <w:rsid w:val="00250BE2"/>
    <w:rsid w:val="00250C76"/>
    <w:rsid w:val="0025100B"/>
    <w:rsid w:val="00252A6D"/>
    <w:rsid w:val="002537FC"/>
    <w:rsid w:val="00254A73"/>
    <w:rsid w:val="0025640B"/>
    <w:rsid w:val="00256648"/>
    <w:rsid w:val="00256B28"/>
    <w:rsid w:val="00256BA0"/>
    <w:rsid w:val="002618B1"/>
    <w:rsid w:val="002638A8"/>
    <w:rsid w:val="00263CA3"/>
    <w:rsid w:val="00263D49"/>
    <w:rsid w:val="0026523E"/>
    <w:rsid w:val="00265CC9"/>
    <w:rsid w:val="002677C3"/>
    <w:rsid w:val="00267A19"/>
    <w:rsid w:val="00270560"/>
    <w:rsid w:val="00270B4A"/>
    <w:rsid w:val="0027239C"/>
    <w:rsid w:val="00273FBE"/>
    <w:rsid w:val="002741AF"/>
    <w:rsid w:val="00275912"/>
    <w:rsid w:val="00276D0A"/>
    <w:rsid w:val="002771E0"/>
    <w:rsid w:val="00277AD1"/>
    <w:rsid w:val="0028238C"/>
    <w:rsid w:val="0028306E"/>
    <w:rsid w:val="002830C2"/>
    <w:rsid w:val="002830C5"/>
    <w:rsid w:val="002851D8"/>
    <w:rsid w:val="0028727F"/>
    <w:rsid w:val="002913DB"/>
    <w:rsid w:val="00292EE3"/>
    <w:rsid w:val="00293109"/>
    <w:rsid w:val="00293A61"/>
    <w:rsid w:val="00293AF7"/>
    <w:rsid w:val="002953CA"/>
    <w:rsid w:val="002965BA"/>
    <w:rsid w:val="00296FD8"/>
    <w:rsid w:val="00297028"/>
    <w:rsid w:val="002A2BE1"/>
    <w:rsid w:val="002A4264"/>
    <w:rsid w:val="002A4E47"/>
    <w:rsid w:val="002A7108"/>
    <w:rsid w:val="002B1F2A"/>
    <w:rsid w:val="002B2734"/>
    <w:rsid w:val="002B35B7"/>
    <w:rsid w:val="002B46D6"/>
    <w:rsid w:val="002B5F0C"/>
    <w:rsid w:val="002B6398"/>
    <w:rsid w:val="002B6D17"/>
    <w:rsid w:val="002C27AB"/>
    <w:rsid w:val="002C4CBC"/>
    <w:rsid w:val="002C673B"/>
    <w:rsid w:val="002C6D1D"/>
    <w:rsid w:val="002D0787"/>
    <w:rsid w:val="002D084A"/>
    <w:rsid w:val="002D1A72"/>
    <w:rsid w:val="002D2FC7"/>
    <w:rsid w:val="002D373C"/>
    <w:rsid w:val="002D4831"/>
    <w:rsid w:val="002D4873"/>
    <w:rsid w:val="002D781E"/>
    <w:rsid w:val="002D793F"/>
    <w:rsid w:val="002E0C4B"/>
    <w:rsid w:val="002E33D3"/>
    <w:rsid w:val="002E342D"/>
    <w:rsid w:val="002E3529"/>
    <w:rsid w:val="002E6AA7"/>
    <w:rsid w:val="002E6E42"/>
    <w:rsid w:val="002F17BA"/>
    <w:rsid w:val="002F2191"/>
    <w:rsid w:val="002F5C80"/>
    <w:rsid w:val="002F708D"/>
    <w:rsid w:val="00300CF8"/>
    <w:rsid w:val="00305746"/>
    <w:rsid w:val="00310CDC"/>
    <w:rsid w:val="00317A4C"/>
    <w:rsid w:val="00321838"/>
    <w:rsid w:val="00322120"/>
    <w:rsid w:val="003259CC"/>
    <w:rsid w:val="00325CB1"/>
    <w:rsid w:val="003277F3"/>
    <w:rsid w:val="00331945"/>
    <w:rsid w:val="00332E20"/>
    <w:rsid w:val="00334A25"/>
    <w:rsid w:val="00334BAB"/>
    <w:rsid w:val="00334DE4"/>
    <w:rsid w:val="00334FBB"/>
    <w:rsid w:val="003361FE"/>
    <w:rsid w:val="00336E29"/>
    <w:rsid w:val="00340CCF"/>
    <w:rsid w:val="00343045"/>
    <w:rsid w:val="00345862"/>
    <w:rsid w:val="003502F2"/>
    <w:rsid w:val="00350417"/>
    <w:rsid w:val="00350E6A"/>
    <w:rsid w:val="00353178"/>
    <w:rsid w:val="00353CC1"/>
    <w:rsid w:val="00357369"/>
    <w:rsid w:val="00357C14"/>
    <w:rsid w:val="003608CF"/>
    <w:rsid w:val="00361C58"/>
    <w:rsid w:val="003639C9"/>
    <w:rsid w:val="00364A62"/>
    <w:rsid w:val="00365F4A"/>
    <w:rsid w:val="003669AB"/>
    <w:rsid w:val="0036746F"/>
    <w:rsid w:val="00367C9F"/>
    <w:rsid w:val="00370AC0"/>
    <w:rsid w:val="00370C2A"/>
    <w:rsid w:val="00373853"/>
    <w:rsid w:val="003746E2"/>
    <w:rsid w:val="00376EC4"/>
    <w:rsid w:val="003773E3"/>
    <w:rsid w:val="00380E0E"/>
    <w:rsid w:val="003835CD"/>
    <w:rsid w:val="00384251"/>
    <w:rsid w:val="00386A26"/>
    <w:rsid w:val="00386CD0"/>
    <w:rsid w:val="00386F0B"/>
    <w:rsid w:val="0038755F"/>
    <w:rsid w:val="0038767C"/>
    <w:rsid w:val="003879B0"/>
    <w:rsid w:val="00391BC2"/>
    <w:rsid w:val="0039220D"/>
    <w:rsid w:val="003933BC"/>
    <w:rsid w:val="003943B2"/>
    <w:rsid w:val="00395E70"/>
    <w:rsid w:val="003965EF"/>
    <w:rsid w:val="00396F6D"/>
    <w:rsid w:val="003976AF"/>
    <w:rsid w:val="003A2045"/>
    <w:rsid w:val="003A3B4D"/>
    <w:rsid w:val="003A3EB0"/>
    <w:rsid w:val="003A4F4F"/>
    <w:rsid w:val="003A5417"/>
    <w:rsid w:val="003A76E1"/>
    <w:rsid w:val="003B0142"/>
    <w:rsid w:val="003B33EA"/>
    <w:rsid w:val="003B3E65"/>
    <w:rsid w:val="003B54B0"/>
    <w:rsid w:val="003B5E9E"/>
    <w:rsid w:val="003C15D4"/>
    <w:rsid w:val="003C2C0C"/>
    <w:rsid w:val="003C50BD"/>
    <w:rsid w:val="003C549C"/>
    <w:rsid w:val="003D142D"/>
    <w:rsid w:val="003D27F3"/>
    <w:rsid w:val="003D2976"/>
    <w:rsid w:val="003D3E8E"/>
    <w:rsid w:val="003D5382"/>
    <w:rsid w:val="003D56F5"/>
    <w:rsid w:val="003D61A2"/>
    <w:rsid w:val="003D7AC7"/>
    <w:rsid w:val="003E4BFB"/>
    <w:rsid w:val="003F0C36"/>
    <w:rsid w:val="003F1963"/>
    <w:rsid w:val="003F6654"/>
    <w:rsid w:val="004066BC"/>
    <w:rsid w:val="0040694F"/>
    <w:rsid w:val="00407747"/>
    <w:rsid w:val="00410F10"/>
    <w:rsid w:val="00411FB8"/>
    <w:rsid w:val="00413FFE"/>
    <w:rsid w:val="00414F7C"/>
    <w:rsid w:val="004159D3"/>
    <w:rsid w:val="00415BF1"/>
    <w:rsid w:val="00415E1C"/>
    <w:rsid w:val="004162A7"/>
    <w:rsid w:val="004173B3"/>
    <w:rsid w:val="00420636"/>
    <w:rsid w:val="004209C1"/>
    <w:rsid w:val="004224AD"/>
    <w:rsid w:val="00422D60"/>
    <w:rsid w:val="00425716"/>
    <w:rsid w:val="004307BA"/>
    <w:rsid w:val="00430BE8"/>
    <w:rsid w:val="0043199D"/>
    <w:rsid w:val="00432941"/>
    <w:rsid w:val="0043337B"/>
    <w:rsid w:val="00434B81"/>
    <w:rsid w:val="00434D31"/>
    <w:rsid w:val="00435C09"/>
    <w:rsid w:val="00441B3F"/>
    <w:rsid w:val="004470A6"/>
    <w:rsid w:val="00447949"/>
    <w:rsid w:val="00447FB7"/>
    <w:rsid w:val="00450EC9"/>
    <w:rsid w:val="00453A0B"/>
    <w:rsid w:val="00453F12"/>
    <w:rsid w:val="00454227"/>
    <w:rsid w:val="0045514E"/>
    <w:rsid w:val="0045634D"/>
    <w:rsid w:val="00456E20"/>
    <w:rsid w:val="00457044"/>
    <w:rsid w:val="00460D08"/>
    <w:rsid w:val="00460D4D"/>
    <w:rsid w:val="004618B1"/>
    <w:rsid w:val="0046429E"/>
    <w:rsid w:val="0046452D"/>
    <w:rsid w:val="004708E5"/>
    <w:rsid w:val="00472B59"/>
    <w:rsid w:val="004761CB"/>
    <w:rsid w:val="00476307"/>
    <w:rsid w:val="00476BED"/>
    <w:rsid w:val="00480D73"/>
    <w:rsid w:val="00483486"/>
    <w:rsid w:val="00484A24"/>
    <w:rsid w:val="00486E85"/>
    <w:rsid w:val="0049146A"/>
    <w:rsid w:val="00491F24"/>
    <w:rsid w:val="00492A9F"/>
    <w:rsid w:val="00492AB2"/>
    <w:rsid w:val="0049301A"/>
    <w:rsid w:val="00493545"/>
    <w:rsid w:val="00496E08"/>
    <w:rsid w:val="004A226A"/>
    <w:rsid w:val="004A24B7"/>
    <w:rsid w:val="004A2773"/>
    <w:rsid w:val="004A55F0"/>
    <w:rsid w:val="004A70B0"/>
    <w:rsid w:val="004B1534"/>
    <w:rsid w:val="004B15CE"/>
    <w:rsid w:val="004B5C41"/>
    <w:rsid w:val="004B5FD8"/>
    <w:rsid w:val="004B62B5"/>
    <w:rsid w:val="004B6312"/>
    <w:rsid w:val="004B67E1"/>
    <w:rsid w:val="004B74E3"/>
    <w:rsid w:val="004C13D0"/>
    <w:rsid w:val="004C32B2"/>
    <w:rsid w:val="004C4883"/>
    <w:rsid w:val="004C66C8"/>
    <w:rsid w:val="004C6A34"/>
    <w:rsid w:val="004C6FEC"/>
    <w:rsid w:val="004C77D2"/>
    <w:rsid w:val="004D1766"/>
    <w:rsid w:val="004D1873"/>
    <w:rsid w:val="004D21B9"/>
    <w:rsid w:val="004D4828"/>
    <w:rsid w:val="004D4935"/>
    <w:rsid w:val="004D522C"/>
    <w:rsid w:val="004D627D"/>
    <w:rsid w:val="004D6B11"/>
    <w:rsid w:val="004D6EB1"/>
    <w:rsid w:val="004D7DFC"/>
    <w:rsid w:val="004E5F9C"/>
    <w:rsid w:val="004F593A"/>
    <w:rsid w:val="004F7208"/>
    <w:rsid w:val="0050422F"/>
    <w:rsid w:val="00504FAC"/>
    <w:rsid w:val="0050564E"/>
    <w:rsid w:val="00507D02"/>
    <w:rsid w:val="00510266"/>
    <w:rsid w:val="0051039D"/>
    <w:rsid w:val="00511830"/>
    <w:rsid w:val="00517436"/>
    <w:rsid w:val="00517529"/>
    <w:rsid w:val="0052308E"/>
    <w:rsid w:val="00523B52"/>
    <w:rsid w:val="00523BC5"/>
    <w:rsid w:val="00523E13"/>
    <w:rsid w:val="005300CE"/>
    <w:rsid w:val="00531DBD"/>
    <w:rsid w:val="00531E54"/>
    <w:rsid w:val="00533B91"/>
    <w:rsid w:val="00534BEB"/>
    <w:rsid w:val="00534E4E"/>
    <w:rsid w:val="0053621D"/>
    <w:rsid w:val="00537B09"/>
    <w:rsid w:val="00537B7D"/>
    <w:rsid w:val="0054142F"/>
    <w:rsid w:val="0054164B"/>
    <w:rsid w:val="005416F6"/>
    <w:rsid w:val="00545255"/>
    <w:rsid w:val="0055110C"/>
    <w:rsid w:val="00551CA0"/>
    <w:rsid w:val="00551D37"/>
    <w:rsid w:val="00552B00"/>
    <w:rsid w:val="00553386"/>
    <w:rsid w:val="005542A2"/>
    <w:rsid w:val="0055436C"/>
    <w:rsid w:val="00562AE1"/>
    <w:rsid w:val="00563A00"/>
    <w:rsid w:val="0056602E"/>
    <w:rsid w:val="00566842"/>
    <w:rsid w:val="00567A89"/>
    <w:rsid w:val="0057223F"/>
    <w:rsid w:val="0057226A"/>
    <w:rsid w:val="005728FF"/>
    <w:rsid w:val="00573292"/>
    <w:rsid w:val="00574F21"/>
    <w:rsid w:val="005838DF"/>
    <w:rsid w:val="00586973"/>
    <w:rsid w:val="00586989"/>
    <w:rsid w:val="005874AE"/>
    <w:rsid w:val="00587658"/>
    <w:rsid w:val="00587CE4"/>
    <w:rsid w:val="005907E5"/>
    <w:rsid w:val="00596105"/>
    <w:rsid w:val="005965C2"/>
    <w:rsid w:val="005A0974"/>
    <w:rsid w:val="005A0E3C"/>
    <w:rsid w:val="005A0EC5"/>
    <w:rsid w:val="005A18A9"/>
    <w:rsid w:val="005A2F77"/>
    <w:rsid w:val="005A5882"/>
    <w:rsid w:val="005A71D0"/>
    <w:rsid w:val="005B2140"/>
    <w:rsid w:val="005B2B36"/>
    <w:rsid w:val="005B3267"/>
    <w:rsid w:val="005B3377"/>
    <w:rsid w:val="005B37AD"/>
    <w:rsid w:val="005B465A"/>
    <w:rsid w:val="005B5254"/>
    <w:rsid w:val="005C26BD"/>
    <w:rsid w:val="005C37AE"/>
    <w:rsid w:val="005C5029"/>
    <w:rsid w:val="005C5F2C"/>
    <w:rsid w:val="005D0F2B"/>
    <w:rsid w:val="005D5123"/>
    <w:rsid w:val="005D663B"/>
    <w:rsid w:val="005D68BF"/>
    <w:rsid w:val="005D6F35"/>
    <w:rsid w:val="005D7E28"/>
    <w:rsid w:val="005E0851"/>
    <w:rsid w:val="005E3787"/>
    <w:rsid w:val="005E3BE4"/>
    <w:rsid w:val="005E7924"/>
    <w:rsid w:val="005F1564"/>
    <w:rsid w:val="005F165B"/>
    <w:rsid w:val="005F34C9"/>
    <w:rsid w:val="005F39D8"/>
    <w:rsid w:val="005F4D19"/>
    <w:rsid w:val="005F4DE1"/>
    <w:rsid w:val="005F630C"/>
    <w:rsid w:val="005F65A9"/>
    <w:rsid w:val="005F66E7"/>
    <w:rsid w:val="005F726C"/>
    <w:rsid w:val="005F7D6F"/>
    <w:rsid w:val="006022F3"/>
    <w:rsid w:val="00602F38"/>
    <w:rsid w:val="006048BD"/>
    <w:rsid w:val="006051DE"/>
    <w:rsid w:val="00606B14"/>
    <w:rsid w:val="00606CA1"/>
    <w:rsid w:val="006079D3"/>
    <w:rsid w:val="00607D7A"/>
    <w:rsid w:val="006120A9"/>
    <w:rsid w:val="00612D3D"/>
    <w:rsid w:val="00614911"/>
    <w:rsid w:val="00616D9B"/>
    <w:rsid w:val="00621CD1"/>
    <w:rsid w:val="006229B1"/>
    <w:rsid w:val="00623853"/>
    <w:rsid w:val="00623B04"/>
    <w:rsid w:val="00624279"/>
    <w:rsid w:val="00624801"/>
    <w:rsid w:val="00624AEE"/>
    <w:rsid w:val="006262F0"/>
    <w:rsid w:val="006310B6"/>
    <w:rsid w:val="00631C4D"/>
    <w:rsid w:val="00633F96"/>
    <w:rsid w:val="006377A8"/>
    <w:rsid w:val="00640262"/>
    <w:rsid w:val="00651EEB"/>
    <w:rsid w:val="006525CE"/>
    <w:rsid w:val="00652BD3"/>
    <w:rsid w:val="006535C3"/>
    <w:rsid w:val="00653CEF"/>
    <w:rsid w:val="00656EF1"/>
    <w:rsid w:val="00662494"/>
    <w:rsid w:val="00663607"/>
    <w:rsid w:val="0066797D"/>
    <w:rsid w:val="006723A7"/>
    <w:rsid w:val="00673AB4"/>
    <w:rsid w:val="00675165"/>
    <w:rsid w:val="00675E03"/>
    <w:rsid w:val="006819C6"/>
    <w:rsid w:val="00683DA0"/>
    <w:rsid w:val="0068414C"/>
    <w:rsid w:val="00684C54"/>
    <w:rsid w:val="00685F79"/>
    <w:rsid w:val="0069436F"/>
    <w:rsid w:val="006961A8"/>
    <w:rsid w:val="00697381"/>
    <w:rsid w:val="006A1C75"/>
    <w:rsid w:val="006A1E9D"/>
    <w:rsid w:val="006A43F9"/>
    <w:rsid w:val="006A5D8E"/>
    <w:rsid w:val="006B1C18"/>
    <w:rsid w:val="006B1FB9"/>
    <w:rsid w:val="006B2B44"/>
    <w:rsid w:val="006B6029"/>
    <w:rsid w:val="006B7E51"/>
    <w:rsid w:val="006C0B58"/>
    <w:rsid w:val="006C2EDD"/>
    <w:rsid w:val="006C4655"/>
    <w:rsid w:val="006C491E"/>
    <w:rsid w:val="006C4D8A"/>
    <w:rsid w:val="006C528A"/>
    <w:rsid w:val="006C65DF"/>
    <w:rsid w:val="006C6B10"/>
    <w:rsid w:val="006C7ED8"/>
    <w:rsid w:val="006D316B"/>
    <w:rsid w:val="006D3383"/>
    <w:rsid w:val="006D4B66"/>
    <w:rsid w:val="006D5395"/>
    <w:rsid w:val="006D67D8"/>
    <w:rsid w:val="006D6929"/>
    <w:rsid w:val="006E077E"/>
    <w:rsid w:val="006E344A"/>
    <w:rsid w:val="006E5929"/>
    <w:rsid w:val="006E5E47"/>
    <w:rsid w:val="006F347F"/>
    <w:rsid w:val="006F4347"/>
    <w:rsid w:val="006F4709"/>
    <w:rsid w:val="006F5B55"/>
    <w:rsid w:val="00700D4B"/>
    <w:rsid w:val="00702B6E"/>
    <w:rsid w:val="00702FBD"/>
    <w:rsid w:val="00703FD2"/>
    <w:rsid w:val="00707524"/>
    <w:rsid w:val="007076A4"/>
    <w:rsid w:val="00710B29"/>
    <w:rsid w:val="0071209C"/>
    <w:rsid w:val="007135DD"/>
    <w:rsid w:val="007138A7"/>
    <w:rsid w:val="00722573"/>
    <w:rsid w:val="00723DB1"/>
    <w:rsid w:val="0072582A"/>
    <w:rsid w:val="007302F3"/>
    <w:rsid w:val="00730524"/>
    <w:rsid w:val="00730A97"/>
    <w:rsid w:val="007322F2"/>
    <w:rsid w:val="007326B9"/>
    <w:rsid w:val="00733106"/>
    <w:rsid w:val="007332C9"/>
    <w:rsid w:val="0073352A"/>
    <w:rsid w:val="00734A8B"/>
    <w:rsid w:val="0073630A"/>
    <w:rsid w:val="00736E5F"/>
    <w:rsid w:val="00737C9B"/>
    <w:rsid w:val="00740B46"/>
    <w:rsid w:val="0074126B"/>
    <w:rsid w:val="007439DA"/>
    <w:rsid w:val="007472ED"/>
    <w:rsid w:val="00747F48"/>
    <w:rsid w:val="0075037B"/>
    <w:rsid w:val="00755B47"/>
    <w:rsid w:val="007564E0"/>
    <w:rsid w:val="00757AAF"/>
    <w:rsid w:val="007605DA"/>
    <w:rsid w:val="00763DA8"/>
    <w:rsid w:val="00765368"/>
    <w:rsid w:val="00765F90"/>
    <w:rsid w:val="00765FE0"/>
    <w:rsid w:val="0077054A"/>
    <w:rsid w:val="007735FF"/>
    <w:rsid w:val="0077401D"/>
    <w:rsid w:val="007752AB"/>
    <w:rsid w:val="00776858"/>
    <w:rsid w:val="0078068B"/>
    <w:rsid w:val="007840C7"/>
    <w:rsid w:val="0078681E"/>
    <w:rsid w:val="0078725C"/>
    <w:rsid w:val="00790749"/>
    <w:rsid w:val="007912D0"/>
    <w:rsid w:val="00794739"/>
    <w:rsid w:val="00794849"/>
    <w:rsid w:val="00796BEA"/>
    <w:rsid w:val="007A1772"/>
    <w:rsid w:val="007A2AFC"/>
    <w:rsid w:val="007A4193"/>
    <w:rsid w:val="007A69C9"/>
    <w:rsid w:val="007A74EC"/>
    <w:rsid w:val="007B17A9"/>
    <w:rsid w:val="007B455D"/>
    <w:rsid w:val="007C10F6"/>
    <w:rsid w:val="007C2613"/>
    <w:rsid w:val="007D017D"/>
    <w:rsid w:val="007D3CC6"/>
    <w:rsid w:val="007D4A8A"/>
    <w:rsid w:val="007D540D"/>
    <w:rsid w:val="007D6E1E"/>
    <w:rsid w:val="007D7580"/>
    <w:rsid w:val="007E0883"/>
    <w:rsid w:val="007E1715"/>
    <w:rsid w:val="007E2A39"/>
    <w:rsid w:val="007F0504"/>
    <w:rsid w:val="007F0B1A"/>
    <w:rsid w:val="007F6ED9"/>
    <w:rsid w:val="00800A72"/>
    <w:rsid w:val="00801491"/>
    <w:rsid w:val="00802105"/>
    <w:rsid w:val="0080323D"/>
    <w:rsid w:val="008052E9"/>
    <w:rsid w:val="00805681"/>
    <w:rsid w:val="00805A4F"/>
    <w:rsid w:val="008103B4"/>
    <w:rsid w:val="008110B0"/>
    <w:rsid w:val="00813751"/>
    <w:rsid w:val="00813A4A"/>
    <w:rsid w:val="00815237"/>
    <w:rsid w:val="00816478"/>
    <w:rsid w:val="0081700F"/>
    <w:rsid w:val="00824289"/>
    <w:rsid w:val="00825268"/>
    <w:rsid w:val="00826BFD"/>
    <w:rsid w:val="00836ADD"/>
    <w:rsid w:val="0083722D"/>
    <w:rsid w:val="008373DD"/>
    <w:rsid w:val="00841A87"/>
    <w:rsid w:val="00843D12"/>
    <w:rsid w:val="00845793"/>
    <w:rsid w:val="00845BC3"/>
    <w:rsid w:val="00845CB7"/>
    <w:rsid w:val="0084744E"/>
    <w:rsid w:val="0085117A"/>
    <w:rsid w:val="00852547"/>
    <w:rsid w:val="008535FA"/>
    <w:rsid w:val="00854D01"/>
    <w:rsid w:val="00855C5F"/>
    <w:rsid w:val="00856540"/>
    <w:rsid w:val="00860B49"/>
    <w:rsid w:val="008621E8"/>
    <w:rsid w:val="00862202"/>
    <w:rsid w:val="0086527D"/>
    <w:rsid w:val="00866FC7"/>
    <w:rsid w:val="00867B68"/>
    <w:rsid w:val="00867E58"/>
    <w:rsid w:val="00870D3D"/>
    <w:rsid w:val="00870E86"/>
    <w:rsid w:val="0087176F"/>
    <w:rsid w:val="0087213C"/>
    <w:rsid w:val="00873FCE"/>
    <w:rsid w:val="008746DD"/>
    <w:rsid w:val="00876CD6"/>
    <w:rsid w:val="00880108"/>
    <w:rsid w:val="00881627"/>
    <w:rsid w:val="00883F2F"/>
    <w:rsid w:val="008846A3"/>
    <w:rsid w:val="0088668A"/>
    <w:rsid w:val="00887055"/>
    <w:rsid w:val="008930B7"/>
    <w:rsid w:val="008935FD"/>
    <w:rsid w:val="00894D90"/>
    <w:rsid w:val="008A01A9"/>
    <w:rsid w:val="008A1AAF"/>
    <w:rsid w:val="008A34E3"/>
    <w:rsid w:val="008A3CF8"/>
    <w:rsid w:val="008B44C9"/>
    <w:rsid w:val="008B45D2"/>
    <w:rsid w:val="008B50B0"/>
    <w:rsid w:val="008B7682"/>
    <w:rsid w:val="008C0339"/>
    <w:rsid w:val="008C214A"/>
    <w:rsid w:val="008C3390"/>
    <w:rsid w:val="008C4607"/>
    <w:rsid w:val="008C633B"/>
    <w:rsid w:val="008C7074"/>
    <w:rsid w:val="008D310F"/>
    <w:rsid w:val="008D3814"/>
    <w:rsid w:val="008D3C01"/>
    <w:rsid w:val="008D43B0"/>
    <w:rsid w:val="008D477A"/>
    <w:rsid w:val="008E14DD"/>
    <w:rsid w:val="008E5000"/>
    <w:rsid w:val="008E6D28"/>
    <w:rsid w:val="008E753D"/>
    <w:rsid w:val="008F12AD"/>
    <w:rsid w:val="008F1DAE"/>
    <w:rsid w:val="008F1E91"/>
    <w:rsid w:val="008F2A93"/>
    <w:rsid w:val="008F2B8F"/>
    <w:rsid w:val="008F4175"/>
    <w:rsid w:val="008F49D9"/>
    <w:rsid w:val="008F558C"/>
    <w:rsid w:val="008F7969"/>
    <w:rsid w:val="00900650"/>
    <w:rsid w:val="009008CE"/>
    <w:rsid w:val="00901A95"/>
    <w:rsid w:val="00902FA9"/>
    <w:rsid w:val="00903204"/>
    <w:rsid w:val="00903880"/>
    <w:rsid w:val="00907050"/>
    <w:rsid w:val="00912B01"/>
    <w:rsid w:val="009145EA"/>
    <w:rsid w:val="009150C2"/>
    <w:rsid w:val="009154DE"/>
    <w:rsid w:val="00915A66"/>
    <w:rsid w:val="00920D9F"/>
    <w:rsid w:val="00921B94"/>
    <w:rsid w:val="00922B3E"/>
    <w:rsid w:val="009233CC"/>
    <w:rsid w:val="009244AB"/>
    <w:rsid w:val="009246E0"/>
    <w:rsid w:val="00924E50"/>
    <w:rsid w:val="00927B3B"/>
    <w:rsid w:val="00927C58"/>
    <w:rsid w:val="0093030D"/>
    <w:rsid w:val="00931D8A"/>
    <w:rsid w:val="00935045"/>
    <w:rsid w:val="00935CA5"/>
    <w:rsid w:val="009454CB"/>
    <w:rsid w:val="00945B31"/>
    <w:rsid w:val="009470D3"/>
    <w:rsid w:val="00950C61"/>
    <w:rsid w:val="00951F8F"/>
    <w:rsid w:val="0095646D"/>
    <w:rsid w:val="00957BD7"/>
    <w:rsid w:val="00960240"/>
    <w:rsid w:val="00961B89"/>
    <w:rsid w:val="00962287"/>
    <w:rsid w:val="00963302"/>
    <w:rsid w:val="009670D7"/>
    <w:rsid w:val="00970AF8"/>
    <w:rsid w:val="009713F7"/>
    <w:rsid w:val="0097197B"/>
    <w:rsid w:val="00976CAF"/>
    <w:rsid w:val="009772C6"/>
    <w:rsid w:val="0097779D"/>
    <w:rsid w:val="00986855"/>
    <w:rsid w:val="00987064"/>
    <w:rsid w:val="009906E4"/>
    <w:rsid w:val="00991537"/>
    <w:rsid w:val="00991A39"/>
    <w:rsid w:val="00995286"/>
    <w:rsid w:val="009974B7"/>
    <w:rsid w:val="009A020A"/>
    <w:rsid w:val="009A025C"/>
    <w:rsid w:val="009A12EC"/>
    <w:rsid w:val="009A1379"/>
    <w:rsid w:val="009A2ECF"/>
    <w:rsid w:val="009A4E49"/>
    <w:rsid w:val="009A58A6"/>
    <w:rsid w:val="009A5F52"/>
    <w:rsid w:val="009A7F65"/>
    <w:rsid w:val="009B2629"/>
    <w:rsid w:val="009B2EC9"/>
    <w:rsid w:val="009B3050"/>
    <w:rsid w:val="009B3103"/>
    <w:rsid w:val="009B4978"/>
    <w:rsid w:val="009B546A"/>
    <w:rsid w:val="009B68BE"/>
    <w:rsid w:val="009C1BE2"/>
    <w:rsid w:val="009C1C7E"/>
    <w:rsid w:val="009C4C26"/>
    <w:rsid w:val="009C7D4D"/>
    <w:rsid w:val="009D0436"/>
    <w:rsid w:val="009D2C1E"/>
    <w:rsid w:val="009D30CB"/>
    <w:rsid w:val="009D3158"/>
    <w:rsid w:val="009D3B17"/>
    <w:rsid w:val="009D4D4E"/>
    <w:rsid w:val="009D77FA"/>
    <w:rsid w:val="009E07B4"/>
    <w:rsid w:val="009E2E81"/>
    <w:rsid w:val="009E39FB"/>
    <w:rsid w:val="009E55E0"/>
    <w:rsid w:val="009E6479"/>
    <w:rsid w:val="009E6D8F"/>
    <w:rsid w:val="009F1200"/>
    <w:rsid w:val="009F5F5D"/>
    <w:rsid w:val="009F7D3A"/>
    <w:rsid w:val="00A0056B"/>
    <w:rsid w:val="00A0066D"/>
    <w:rsid w:val="00A00ABA"/>
    <w:rsid w:val="00A021DF"/>
    <w:rsid w:val="00A02376"/>
    <w:rsid w:val="00A034E4"/>
    <w:rsid w:val="00A12B51"/>
    <w:rsid w:val="00A13674"/>
    <w:rsid w:val="00A1721E"/>
    <w:rsid w:val="00A20C71"/>
    <w:rsid w:val="00A21318"/>
    <w:rsid w:val="00A215DC"/>
    <w:rsid w:val="00A21760"/>
    <w:rsid w:val="00A22C6E"/>
    <w:rsid w:val="00A25C0C"/>
    <w:rsid w:val="00A268FE"/>
    <w:rsid w:val="00A30429"/>
    <w:rsid w:val="00A31FE4"/>
    <w:rsid w:val="00A33818"/>
    <w:rsid w:val="00A36CBB"/>
    <w:rsid w:val="00A408A9"/>
    <w:rsid w:val="00A40B20"/>
    <w:rsid w:val="00A43B05"/>
    <w:rsid w:val="00A43C04"/>
    <w:rsid w:val="00A4718C"/>
    <w:rsid w:val="00A50146"/>
    <w:rsid w:val="00A515E9"/>
    <w:rsid w:val="00A51898"/>
    <w:rsid w:val="00A53C60"/>
    <w:rsid w:val="00A542B6"/>
    <w:rsid w:val="00A5681D"/>
    <w:rsid w:val="00A573BA"/>
    <w:rsid w:val="00A62CA3"/>
    <w:rsid w:val="00A64C0C"/>
    <w:rsid w:val="00A7049E"/>
    <w:rsid w:val="00A7168F"/>
    <w:rsid w:val="00A71EE5"/>
    <w:rsid w:val="00A734DA"/>
    <w:rsid w:val="00A73E85"/>
    <w:rsid w:val="00A801FD"/>
    <w:rsid w:val="00A804CF"/>
    <w:rsid w:val="00A83CDA"/>
    <w:rsid w:val="00A846E9"/>
    <w:rsid w:val="00A85B54"/>
    <w:rsid w:val="00A85C34"/>
    <w:rsid w:val="00A941E7"/>
    <w:rsid w:val="00A94571"/>
    <w:rsid w:val="00A94D63"/>
    <w:rsid w:val="00A95B2A"/>
    <w:rsid w:val="00A9609B"/>
    <w:rsid w:val="00AA014D"/>
    <w:rsid w:val="00AA0892"/>
    <w:rsid w:val="00AA41B2"/>
    <w:rsid w:val="00AA565E"/>
    <w:rsid w:val="00AB0BB1"/>
    <w:rsid w:val="00AB0DCB"/>
    <w:rsid w:val="00AB2848"/>
    <w:rsid w:val="00AB62C8"/>
    <w:rsid w:val="00AB6CDA"/>
    <w:rsid w:val="00AC1C3D"/>
    <w:rsid w:val="00AC34DE"/>
    <w:rsid w:val="00AC4C7A"/>
    <w:rsid w:val="00AC7430"/>
    <w:rsid w:val="00AD3847"/>
    <w:rsid w:val="00AE0572"/>
    <w:rsid w:val="00AE0885"/>
    <w:rsid w:val="00AE2012"/>
    <w:rsid w:val="00AE21EC"/>
    <w:rsid w:val="00AE2C47"/>
    <w:rsid w:val="00AE352C"/>
    <w:rsid w:val="00AE3BC0"/>
    <w:rsid w:val="00AE3C30"/>
    <w:rsid w:val="00AE4534"/>
    <w:rsid w:val="00AE5385"/>
    <w:rsid w:val="00AE65EE"/>
    <w:rsid w:val="00AE6F32"/>
    <w:rsid w:val="00AF049E"/>
    <w:rsid w:val="00B02C52"/>
    <w:rsid w:val="00B04890"/>
    <w:rsid w:val="00B066CA"/>
    <w:rsid w:val="00B06FAF"/>
    <w:rsid w:val="00B12C89"/>
    <w:rsid w:val="00B135A0"/>
    <w:rsid w:val="00B1373D"/>
    <w:rsid w:val="00B1516C"/>
    <w:rsid w:val="00B1562C"/>
    <w:rsid w:val="00B1758F"/>
    <w:rsid w:val="00B21ED1"/>
    <w:rsid w:val="00B224B5"/>
    <w:rsid w:val="00B23495"/>
    <w:rsid w:val="00B315CF"/>
    <w:rsid w:val="00B3361B"/>
    <w:rsid w:val="00B3550B"/>
    <w:rsid w:val="00B36356"/>
    <w:rsid w:val="00B36C90"/>
    <w:rsid w:val="00B45D8B"/>
    <w:rsid w:val="00B46EFC"/>
    <w:rsid w:val="00B47698"/>
    <w:rsid w:val="00B539FF"/>
    <w:rsid w:val="00B55B8E"/>
    <w:rsid w:val="00B55DCC"/>
    <w:rsid w:val="00B56DED"/>
    <w:rsid w:val="00B57448"/>
    <w:rsid w:val="00B57565"/>
    <w:rsid w:val="00B61917"/>
    <w:rsid w:val="00B61C67"/>
    <w:rsid w:val="00B622EA"/>
    <w:rsid w:val="00B624CE"/>
    <w:rsid w:val="00B62DD9"/>
    <w:rsid w:val="00B63308"/>
    <w:rsid w:val="00B641E9"/>
    <w:rsid w:val="00B65A8D"/>
    <w:rsid w:val="00B67AB8"/>
    <w:rsid w:val="00B700E0"/>
    <w:rsid w:val="00B7024E"/>
    <w:rsid w:val="00B709F5"/>
    <w:rsid w:val="00B71380"/>
    <w:rsid w:val="00B71ADA"/>
    <w:rsid w:val="00B71B3B"/>
    <w:rsid w:val="00B72111"/>
    <w:rsid w:val="00B72E2B"/>
    <w:rsid w:val="00B72F97"/>
    <w:rsid w:val="00B73251"/>
    <w:rsid w:val="00B74145"/>
    <w:rsid w:val="00B743FE"/>
    <w:rsid w:val="00B74D97"/>
    <w:rsid w:val="00B7593D"/>
    <w:rsid w:val="00B75AD6"/>
    <w:rsid w:val="00B766DE"/>
    <w:rsid w:val="00B7793C"/>
    <w:rsid w:val="00B82B03"/>
    <w:rsid w:val="00B8417D"/>
    <w:rsid w:val="00B84BCA"/>
    <w:rsid w:val="00B86615"/>
    <w:rsid w:val="00B86CAF"/>
    <w:rsid w:val="00B878D2"/>
    <w:rsid w:val="00B91D56"/>
    <w:rsid w:val="00B93CE8"/>
    <w:rsid w:val="00B94D23"/>
    <w:rsid w:val="00BA049E"/>
    <w:rsid w:val="00BB01DF"/>
    <w:rsid w:val="00BB0B98"/>
    <w:rsid w:val="00BB3103"/>
    <w:rsid w:val="00BB3236"/>
    <w:rsid w:val="00BB3928"/>
    <w:rsid w:val="00BB4CB8"/>
    <w:rsid w:val="00BB64C8"/>
    <w:rsid w:val="00BC63D0"/>
    <w:rsid w:val="00BC7CFD"/>
    <w:rsid w:val="00BE3858"/>
    <w:rsid w:val="00BE449D"/>
    <w:rsid w:val="00BE51A7"/>
    <w:rsid w:val="00BE5580"/>
    <w:rsid w:val="00BE5ABC"/>
    <w:rsid w:val="00BF0298"/>
    <w:rsid w:val="00BF11AC"/>
    <w:rsid w:val="00BF38F2"/>
    <w:rsid w:val="00C00652"/>
    <w:rsid w:val="00C029EA"/>
    <w:rsid w:val="00C0472F"/>
    <w:rsid w:val="00C05B9F"/>
    <w:rsid w:val="00C071E3"/>
    <w:rsid w:val="00C07CB0"/>
    <w:rsid w:val="00C105C2"/>
    <w:rsid w:val="00C11FCF"/>
    <w:rsid w:val="00C12D5E"/>
    <w:rsid w:val="00C13D19"/>
    <w:rsid w:val="00C16F4B"/>
    <w:rsid w:val="00C20F78"/>
    <w:rsid w:val="00C2402C"/>
    <w:rsid w:val="00C24756"/>
    <w:rsid w:val="00C258DA"/>
    <w:rsid w:val="00C3227B"/>
    <w:rsid w:val="00C3244E"/>
    <w:rsid w:val="00C351F1"/>
    <w:rsid w:val="00C3551B"/>
    <w:rsid w:val="00C3608D"/>
    <w:rsid w:val="00C37848"/>
    <w:rsid w:val="00C37AF7"/>
    <w:rsid w:val="00C40212"/>
    <w:rsid w:val="00C40833"/>
    <w:rsid w:val="00C41794"/>
    <w:rsid w:val="00C42291"/>
    <w:rsid w:val="00C43B44"/>
    <w:rsid w:val="00C44E15"/>
    <w:rsid w:val="00C45BC5"/>
    <w:rsid w:val="00C45E95"/>
    <w:rsid w:val="00C4665C"/>
    <w:rsid w:val="00C471C9"/>
    <w:rsid w:val="00C4757C"/>
    <w:rsid w:val="00C50812"/>
    <w:rsid w:val="00C51CF2"/>
    <w:rsid w:val="00C54F04"/>
    <w:rsid w:val="00C621B2"/>
    <w:rsid w:val="00C62C6B"/>
    <w:rsid w:val="00C63B27"/>
    <w:rsid w:val="00C63DB4"/>
    <w:rsid w:val="00C63E41"/>
    <w:rsid w:val="00C64337"/>
    <w:rsid w:val="00C648B1"/>
    <w:rsid w:val="00C72630"/>
    <w:rsid w:val="00C7317A"/>
    <w:rsid w:val="00C74454"/>
    <w:rsid w:val="00C847D0"/>
    <w:rsid w:val="00C859AA"/>
    <w:rsid w:val="00C87633"/>
    <w:rsid w:val="00C9020E"/>
    <w:rsid w:val="00C92DAB"/>
    <w:rsid w:val="00C96BE0"/>
    <w:rsid w:val="00C97AB7"/>
    <w:rsid w:val="00C97EAF"/>
    <w:rsid w:val="00CA2A03"/>
    <w:rsid w:val="00CA3802"/>
    <w:rsid w:val="00CA4556"/>
    <w:rsid w:val="00CA5E07"/>
    <w:rsid w:val="00CA7EFD"/>
    <w:rsid w:val="00CB1515"/>
    <w:rsid w:val="00CB3CB6"/>
    <w:rsid w:val="00CB443C"/>
    <w:rsid w:val="00CB58F5"/>
    <w:rsid w:val="00CB5B26"/>
    <w:rsid w:val="00CB6E56"/>
    <w:rsid w:val="00CC60CA"/>
    <w:rsid w:val="00CC65E7"/>
    <w:rsid w:val="00CC6EFF"/>
    <w:rsid w:val="00CC70B3"/>
    <w:rsid w:val="00CC7EEE"/>
    <w:rsid w:val="00CD0CDC"/>
    <w:rsid w:val="00CD23B2"/>
    <w:rsid w:val="00CD2C48"/>
    <w:rsid w:val="00CD335B"/>
    <w:rsid w:val="00CD3786"/>
    <w:rsid w:val="00CD38E8"/>
    <w:rsid w:val="00CD40DD"/>
    <w:rsid w:val="00CD6339"/>
    <w:rsid w:val="00CD7A8D"/>
    <w:rsid w:val="00CE01CF"/>
    <w:rsid w:val="00CE55A3"/>
    <w:rsid w:val="00CE6A97"/>
    <w:rsid w:val="00CE7BC7"/>
    <w:rsid w:val="00CF050C"/>
    <w:rsid w:val="00CF71B9"/>
    <w:rsid w:val="00CF7671"/>
    <w:rsid w:val="00D00C0D"/>
    <w:rsid w:val="00D05AA5"/>
    <w:rsid w:val="00D05AD8"/>
    <w:rsid w:val="00D06559"/>
    <w:rsid w:val="00D10C1E"/>
    <w:rsid w:val="00D117C8"/>
    <w:rsid w:val="00D12BB4"/>
    <w:rsid w:val="00D1459E"/>
    <w:rsid w:val="00D14C07"/>
    <w:rsid w:val="00D155A6"/>
    <w:rsid w:val="00D15F90"/>
    <w:rsid w:val="00D165B3"/>
    <w:rsid w:val="00D238E1"/>
    <w:rsid w:val="00D2673E"/>
    <w:rsid w:val="00D27F35"/>
    <w:rsid w:val="00D3127D"/>
    <w:rsid w:val="00D334DE"/>
    <w:rsid w:val="00D3384C"/>
    <w:rsid w:val="00D34632"/>
    <w:rsid w:val="00D36755"/>
    <w:rsid w:val="00D4539E"/>
    <w:rsid w:val="00D46BE2"/>
    <w:rsid w:val="00D471D6"/>
    <w:rsid w:val="00D515F1"/>
    <w:rsid w:val="00D52072"/>
    <w:rsid w:val="00D521B5"/>
    <w:rsid w:val="00D52526"/>
    <w:rsid w:val="00D53A51"/>
    <w:rsid w:val="00D54F6B"/>
    <w:rsid w:val="00D5605A"/>
    <w:rsid w:val="00D5703E"/>
    <w:rsid w:val="00D601B8"/>
    <w:rsid w:val="00D601CC"/>
    <w:rsid w:val="00D60790"/>
    <w:rsid w:val="00D62BF6"/>
    <w:rsid w:val="00D62E3E"/>
    <w:rsid w:val="00D6395B"/>
    <w:rsid w:val="00D65ED3"/>
    <w:rsid w:val="00D67212"/>
    <w:rsid w:val="00D67F06"/>
    <w:rsid w:val="00D70E9B"/>
    <w:rsid w:val="00D73132"/>
    <w:rsid w:val="00D767A7"/>
    <w:rsid w:val="00D76E0C"/>
    <w:rsid w:val="00D820FF"/>
    <w:rsid w:val="00D84989"/>
    <w:rsid w:val="00D9008B"/>
    <w:rsid w:val="00D936B2"/>
    <w:rsid w:val="00D94383"/>
    <w:rsid w:val="00D95185"/>
    <w:rsid w:val="00D96313"/>
    <w:rsid w:val="00D968EF"/>
    <w:rsid w:val="00DA084E"/>
    <w:rsid w:val="00DA1AB2"/>
    <w:rsid w:val="00DA200A"/>
    <w:rsid w:val="00DA43C4"/>
    <w:rsid w:val="00DA659C"/>
    <w:rsid w:val="00DB22C4"/>
    <w:rsid w:val="00DB4C85"/>
    <w:rsid w:val="00DC14B7"/>
    <w:rsid w:val="00DC2790"/>
    <w:rsid w:val="00DC5168"/>
    <w:rsid w:val="00DC6AB6"/>
    <w:rsid w:val="00DC6E05"/>
    <w:rsid w:val="00DD0574"/>
    <w:rsid w:val="00DD250D"/>
    <w:rsid w:val="00DD38D8"/>
    <w:rsid w:val="00DD4A6B"/>
    <w:rsid w:val="00DD4F4D"/>
    <w:rsid w:val="00DD6381"/>
    <w:rsid w:val="00DD6F37"/>
    <w:rsid w:val="00DE06D2"/>
    <w:rsid w:val="00DE0785"/>
    <w:rsid w:val="00DE26BB"/>
    <w:rsid w:val="00DE342E"/>
    <w:rsid w:val="00DE3BD6"/>
    <w:rsid w:val="00DE5C50"/>
    <w:rsid w:val="00DF7BE8"/>
    <w:rsid w:val="00E000FD"/>
    <w:rsid w:val="00E012E9"/>
    <w:rsid w:val="00E06DC0"/>
    <w:rsid w:val="00E06E4F"/>
    <w:rsid w:val="00E07331"/>
    <w:rsid w:val="00E12140"/>
    <w:rsid w:val="00E124B2"/>
    <w:rsid w:val="00E131D6"/>
    <w:rsid w:val="00E13441"/>
    <w:rsid w:val="00E162A3"/>
    <w:rsid w:val="00E179C4"/>
    <w:rsid w:val="00E21F9E"/>
    <w:rsid w:val="00E22DCC"/>
    <w:rsid w:val="00E23699"/>
    <w:rsid w:val="00E23C63"/>
    <w:rsid w:val="00E25A68"/>
    <w:rsid w:val="00E26295"/>
    <w:rsid w:val="00E26957"/>
    <w:rsid w:val="00E34074"/>
    <w:rsid w:val="00E35088"/>
    <w:rsid w:val="00E404A8"/>
    <w:rsid w:val="00E43E3E"/>
    <w:rsid w:val="00E45301"/>
    <w:rsid w:val="00E4534C"/>
    <w:rsid w:val="00E45C12"/>
    <w:rsid w:val="00E465BC"/>
    <w:rsid w:val="00E543EF"/>
    <w:rsid w:val="00E556EC"/>
    <w:rsid w:val="00E56784"/>
    <w:rsid w:val="00E615D7"/>
    <w:rsid w:val="00E62A31"/>
    <w:rsid w:val="00E63CF4"/>
    <w:rsid w:val="00E67C6C"/>
    <w:rsid w:val="00E7268F"/>
    <w:rsid w:val="00E73DF8"/>
    <w:rsid w:val="00E75E59"/>
    <w:rsid w:val="00E809CF"/>
    <w:rsid w:val="00E80BB1"/>
    <w:rsid w:val="00E8164A"/>
    <w:rsid w:val="00E8194E"/>
    <w:rsid w:val="00E86299"/>
    <w:rsid w:val="00E87F27"/>
    <w:rsid w:val="00E91317"/>
    <w:rsid w:val="00E92224"/>
    <w:rsid w:val="00E93022"/>
    <w:rsid w:val="00E930A1"/>
    <w:rsid w:val="00E96BD6"/>
    <w:rsid w:val="00E977DC"/>
    <w:rsid w:val="00EA1CAF"/>
    <w:rsid w:val="00EA4D3F"/>
    <w:rsid w:val="00EA5FD8"/>
    <w:rsid w:val="00EA6773"/>
    <w:rsid w:val="00EB0A94"/>
    <w:rsid w:val="00EB69E2"/>
    <w:rsid w:val="00EC0304"/>
    <w:rsid w:val="00EC1686"/>
    <w:rsid w:val="00EC30FC"/>
    <w:rsid w:val="00EC34F1"/>
    <w:rsid w:val="00EC6397"/>
    <w:rsid w:val="00EC746B"/>
    <w:rsid w:val="00ED3317"/>
    <w:rsid w:val="00ED4D71"/>
    <w:rsid w:val="00ED6CB7"/>
    <w:rsid w:val="00ED7DC5"/>
    <w:rsid w:val="00EE19CB"/>
    <w:rsid w:val="00EE36D0"/>
    <w:rsid w:val="00EE47B6"/>
    <w:rsid w:val="00EE4901"/>
    <w:rsid w:val="00EE4A36"/>
    <w:rsid w:val="00EE5247"/>
    <w:rsid w:val="00EE617E"/>
    <w:rsid w:val="00EF4D28"/>
    <w:rsid w:val="00EF5295"/>
    <w:rsid w:val="00EF5BE6"/>
    <w:rsid w:val="00EF74FE"/>
    <w:rsid w:val="00F070A5"/>
    <w:rsid w:val="00F10D3A"/>
    <w:rsid w:val="00F13BE5"/>
    <w:rsid w:val="00F14A65"/>
    <w:rsid w:val="00F14BFC"/>
    <w:rsid w:val="00F15DC0"/>
    <w:rsid w:val="00F1721E"/>
    <w:rsid w:val="00F20655"/>
    <w:rsid w:val="00F20ACD"/>
    <w:rsid w:val="00F22BFA"/>
    <w:rsid w:val="00F22CB8"/>
    <w:rsid w:val="00F236D3"/>
    <w:rsid w:val="00F23BEB"/>
    <w:rsid w:val="00F24D43"/>
    <w:rsid w:val="00F27F6B"/>
    <w:rsid w:val="00F315FB"/>
    <w:rsid w:val="00F33F1A"/>
    <w:rsid w:val="00F36D67"/>
    <w:rsid w:val="00F374EA"/>
    <w:rsid w:val="00F41C68"/>
    <w:rsid w:val="00F426A4"/>
    <w:rsid w:val="00F42C3C"/>
    <w:rsid w:val="00F4329D"/>
    <w:rsid w:val="00F43BB9"/>
    <w:rsid w:val="00F4426E"/>
    <w:rsid w:val="00F44B74"/>
    <w:rsid w:val="00F452D9"/>
    <w:rsid w:val="00F476D4"/>
    <w:rsid w:val="00F501A4"/>
    <w:rsid w:val="00F52895"/>
    <w:rsid w:val="00F52F7C"/>
    <w:rsid w:val="00F555A8"/>
    <w:rsid w:val="00F56815"/>
    <w:rsid w:val="00F56BE0"/>
    <w:rsid w:val="00F572E3"/>
    <w:rsid w:val="00F57F4E"/>
    <w:rsid w:val="00F6014A"/>
    <w:rsid w:val="00F65333"/>
    <w:rsid w:val="00F65E8C"/>
    <w:rsid w:val="00F67F30"/>
    <w:rsid w:val="00F7274B"/>
    <w:rsid w:val="00F74A6E"/>
    <w:rsid w:val="00F7548E"/>
    <w:rsid w:val="00F76DC9"/>
    <w:rsid w:val="00F808DB"/>
    <w:rsid w:val="00F834FB"/>
    <w:rsid w:val="00F83D90"/>
    <w:rsid w:val="00F846F7"/>
    <w:rsid w:val="00F84B21"/>
    <w:rsid w:val="00F86518"/>
    <w:rsid w:val="00F90D2F"/>
    <w:rsid w:val="00F9334F"/>
    <w:rsid w:val="00F93449"/>
    <w:rsid w:val="00F93600"/>
    <w:rsid w:val="00F95C25"/>
    <w:rsid w:val="00F9648A"/>
    <w:rsid w:val="00F9703D"/>
    <w:rsid w:val="00F97CBC"/>
    <w:rsid w:val="00FA0536"/>
    <w:rsid w:val="00FA23D6"/>
    <w:rsid w:val="00FA38BE"/>
    <w:rsid w:val="00FA5447"/>
    <w:rsid w:val="00FA79BA"/>
    <w:rsid w:val="00FB011D"/>
    <w:rsid w:val="00FB0476"/>
    <w:rsid w:val="00FB2251"/>
    <w:rsid w:val="00FB612B"/>
    <w:rsid w:val="00FC0803"/>
    <w:rsid w:val="00FC3383"/>
    <w:rsid w:val="00FC53E0"/>
    <w:rsid w:val="00FC57C6"/>
    <w:rsid w:val="00FC5838"/>
    <w:rsid w:val="00FC5DD7"/>
    <w:rsid w:val="00FC79F4"/>
    <w:rsid w:val="00FD0EA0"/>
    <w:rsid w:val="00FD5F3F"/>
    <w:rsid w:val="00FD7C8A"/>
    <w:rsid w:val="00FE20DC"/>
    <w:rsid w:val="00FF0C60"/>
    <w:rsid w:val="00FF293E"/>
    <w:rsid w:val="00FF3E9B"/>
    <w:rsid w:val="00FF716E"/>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3634D08-144B-43C2-84ED-65F5D761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FBE"/>
    <w:pPr>
      <w:spacing w:after="200" w:line="276" w:lineRule="auto"/>
    </w:pPr>
    <w:rPr>
      <w:lang w:val="en-CA"/>
    </w:rPr>
  </w:style>
  <w:style w:type="paragraph" w:styleId="Heading1">
    <w:name w:val="heading 1"/>
    <w:basedOn w:val="Normal"/>
    <w:next w:val="Normal"/>
    <w:link w:val="Heading1Char"/>
    <w:qFormat/>
    <w:locked/>
    <w:rsid w:val="000C21F3"/>
    <w:pPr>
      <w:keepNext/>
      <w:tabs>
        <w:tab w:val="center" w:pos="5400"/>
      </w:tabs>
      <w:spacing w:after="0" w:line="209" w:lineRule="auto"/>
      <w:jc w:val="center"/>
      <w:outlineLvl w:val="0"/>
    </w:pPr>
    <w:rPr>
      <w:rFonts w:ascii="Times New Roman" w:eastAsia="Times New Roman" w:hAnsi="Times New Roman"/>
      <w:b/>
      <w:iCs/>
      <w:sz w:val="32"/>
      <w:szCs w:val="24"/>
      <w:lang w:val="en-US"/>
    </w:rPr>
  </w:style>
  <w:style w:type="paragraph" w:styleId="Heading2">
    <w:name w:val="heading 2"/>
    <w:basedOn w:val="Normal"/>
    <w:next w:val="Normal"/>
    <w:link w:val="Heading2Char"/>
    <w:semiHidden/>
    <w:unhideWhenUsed/>
    <w:qFormat/>
    <w:locked/>
    <w:rsid w:val="000C21F3"/>
    <w:pPr>
      <w:keepNext/>
      <w:keepLines/>
      <w:spacing w:before="200" w:after="0"/>
      <w:outlineLvl w:val="1"/>
    </w:pPr>
    <w:rPr>
      <w:rFonts w:asciiTheme="majorHAnsi" w:eastAsiaTheme="majorEastAsia" w:hAnsiTheme="majorHAnsi" w:cstheme="majorBidi"/>
      <w:b/>
      <w:bCs/>
      <w:color w:val="72A376" w:themeColor="accent1"/>
      <w:sz w:val="26"/>
      <w:szCs w:val="26"/>
    </w:rPr>
  </w:style>
  <w:style w:type="paragraph" w:styleId="Heading3">
    <w:name w:val="heading 3"/>
    <w:basedOn w:val="Normal"/>
    <w:next w:val="Normal"/>
    <w:link w:val="Heading3Char"/>
    <w:semiHidden/>
    <w:unhideWhenUsed/>
    <w:qFormat/>
    <w:locked/>
    <w:rsid w:val="00310CDC"/>
    <w:pPr>
      <w:keepNext/>
      <w:keepLines/>
      <w:spacing w:before="200" w:after="0"/>
      <w:outlineLvl w:val="2"/>
    </w:pPr>
    <w:rPr>
      <w:rFonts w:asciiTheme="majorHAnsi" w:eastAsiaTheme="majorEastAsia" w:hAnsiTheme="majorHAnsi" w:cstheme="majorBidi"/>
      <w:b/>
      <w:bCs/>
      <w:color w:val="72A376" w:themeColor="accent1"/>
    </w:rPr>
  </w:style>
  <w:style w:type="paragraph" w:styleId="Heading4">
    <w:name w:val="heading 4"/>
    <w:basedOn w:val="Normal"/>
    <w:next w:val="Normal"/>
    <w:link w:val="Heading4Char"/>
    <w:semiHidden/>
    <w:unhideWhenUsed/>
    <w:qFormat/>
    <w:locked/>
    <w:rsid w:val="00FC79F4"/>
    <w:pPr>
      <w:keepNext/>
      <w:keepLines/>
      <w:spacing w:before="40" w:after="0"/>
      <w:outlineLvl w:val="3"/>
    </w:pPr>
    <w:rPr>
      <w:rFonts w:asciiTheme="majorHAnsi" w:eastAsiaTheme="majorEastAsia" w:hAnsiTheme="majorHAnsi" w:cstheme="majorBidi"/>
      <w:i/>
      <w:iCs/>
      <w:color w:val="527D5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D3B1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48348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83486"/>
    <w:rPr>
      <w:rFonts w:cs="Times New Roman"/>
    </w:rPr>
  </w:style>
  <w:style w:type="paragraph" w:styleId="Footer">
    <w:name w:val="footer"/>
    <w:basedOn w:val="Normal"/>
    <w:link w:val="FooterChar"/>
    <w:uiPriority w:val="99"/>
    <w:rsid w:val="0048348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83486"/>
    <w:rPr>
      <w:rFonts w:cs="Times New Roman"/>
    </w:rPr>
  </w:style>
  <w:style w:type="paragraph" w:styleId="ListParagraph">
    <w:name w:val="List Paragraph"/>
    <w:basedOn w:val="Normal"/>
    <w:uiPriority w:val="34"/>
    <w:qFormat/>
    <w:rsid w:val="000C1F10"/>
    <w:pPr>
      <w:ind w:left="720"/>
      <w:contextualSpacing/>
    </w:pPr>
  </w:style>
  <w:style w:type="table" w:customStyle="1" w:styleId="LightShading-Accent11">
    <w:name w:val="Light Shading - Accent 11"/>
    <w:basedOn w:val="TableNormal"/>
    <w:uiPriority w:val="99"/>
    <w:rsid w:val="00F86518"/>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character" w:styleId="PageNumber">
    <w:name w:val="page number"/>
    <w:basedOn w:val="DefaultParagraphFont"/>
    <w:uiPriority w:val="99"/>
    <w:rsid w:val="00B94D23"/>
    <w:rPr>
      <w:rFonts w:cs="Times New Roman"/>
    </w:rPr>
  </w:style>
  <w:style w:type="paragraph" w:styleId="BalloonText">
    <w:name w:val="Balloon Text"/>
    <w:basedOn w:val="Normal"/>
    <w:link w:val="BalloonTextChar"/>
    <w:uiPriority w:val="99"/>
    <w:semiHidden/>
    <w:unhideWhenUsed/>
    <w:rsid w:val="00277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1E0"/>
    <w:rPr>
      <w:rFonts w:ascii="Segoe UI" w:hAnsi="Segoe UI" w:cs="Segoe UI"/>
      <w:sz w:val="18"/>
      <w:szCs w:val="18"/>
      <w:lang w:val="en-CA"/>
    </w:rPr>
  </w:style>
  <w:style w:type="table" w:customStyle="1" w:styleId="TableGrid1">
    <w:name w:val="Table Grid1"/>
    <w:basedOn w:val="TableNormal"/>
    <w:next w:val="TableGrid"/>
    <w:uiPriority w:val="99"/>
    <w:rsid w:val="003A76E1"/>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sid w:val="00736E5F"/>
  </w:style>
  <w:style w:type="character" w:styleId="Hyperlink">
    <w:name w:val="Hyperlink"/>
    <w:basedOn w:val="DefaultParagraphFont"/>
    <w:uiPriority w:val="99"/>
    <w:semiHidden/>
    <w:unhideWhenUsed/>
    <w:rsid w:val="00736E5F"/>
    <w:rPr>
      <w:color w:val="0000FF"/>
      <w:u w:val="single"/>
    </w:rPr>
  </w:style>
  <w:style w:type="character" w:styleId="Strong">
    <w:name w:val="Strong"/>
    <w:basedOn w:val="DefaultParagraphFont"/>
    <w:uiPriority w:val="22"/>
    <w:qFormat/>
    <w:locked/>
    <w:rsid w:val="0028306E"/>
    <w:rPr>
      <w:b/>
      <w:bCs/>
    </w:rPr>
  </w:style>
  <w:style w:type="character" w:customStyle="1" w:styleId="Heading1Char">
    <w:name w:val="Heading 1 Char"/>
    <w:basedOn w:val="DefaultParagraphFont"/>
    <w:link w:val="Heading1"/>
    <w:rsid w:val="000C21F3"/>
    <w:rPr>
      <w:rFonts w:ascii="Times New Roman" w:eastAsia="Times New Roman" w:hAnsi="Times New Roman"/>
      <w:b/>
      <w:iCs/>
      <w:sz w:val="32"/>
      <w:szCs w:val="24"/>
    </w:rPr>
  </w:style>
  <w:style w:type="character" w:customStyle="1" w:styleId="Heading2Char">
    <w:name w:val="Heading 2 Char"/>
    <w:basedOn w:val="DefaultParagraphFont"/>
    <w:link w:val="Heading2"/>
    <w:semiHidden/>
    <w:rsid w:val="000C21F3"/>
    <w:rPr>
      <w:rFonts w:asciiTheme="majorHAnsi" w:eastAsiaTheme="majorEastAsia" w:hAnsiTheme="majorHAnsi" w:cstheme="majorBidi"/>
      <w:b/>
      <w:bCs/>
      <w:color w:val="72A376" w:themeColor="accent1"/>
      <w:sz w:val="26"/>
      <w:szCs w:val="26"/>
      <w:lang w:val="en-CA"/>
    </w:rPr>
  </w:style>
  <w:style w:type="character" w:styleId="Emphasis">
    <w:name w:val="Emphasis"/>
    <w:basedOn w:val="DefaultParagraphFont"/>
    <w:uiPriority w:val="20"/>
    <w:qFormat/>
    <w:locked/>
    <w:rsid w:val="00F9703D"/>
    <w:rPr>
      <w:i/>
      <w:iCs/>
    </w:rPr>
  </w:style>
  <w:style w:type="paragraph" w:styleId="Subtitle">
    <w:name w:val="Subtitle"/>
    <w:basedOn w:val="Normal"/>
    <w:next w:val="Normal"/>
    <w:link w:val="SubtitleChar"/>
    <w:qFormat/>
    <w:locked/>
    <w:rsid w:val="00F84B21"/>
    <w:pPr>
      <w:numPr>
        <w:ilvl w:val="1"/>
      </w:numPr>
    </w:pPr>
    <w:rPr>
      <w:rFonts w:asciiTheme="majorHAnsi" w:eastAsiaTheme="majorEastAsia" w:hAnsiTheme="majorHAnsi" w:cstheme="majorBidi"/>
      <w:i/>
      <w:iCs/>
      <w:color w:val="72A376" w:themeColor="accent1"/>
      <w:spacing w:val="15"/>
      <w:sz w:val="24"/>
      <w:szCs w:val="24"/>
    </w:rPr>
  </w:style>
  <w:style w:type="character" w:customStyle="1" w:styleId="SubtitleChar">
    <w:name w:val="Subtitle Char"/>
    <w:basedOn w:val="DefaultParagraphFont"/>
    <w:link w:val="Subtitle"/>
    <w:rsid w:val="00F84B21"/>
    <w:rPr>
      <w:rFonts w:asciiTheme="majorHAnsi" w:eastAsiaTheme="majorEastAsia" w:hAnsiTheme="majorHAnsi" w:cstheme="majorBidi"/>
      <w:i/>
      <w:iCs/>
      <w:color w:val="72A376" w:themeColor="accent1"/>
      <w:spacing w:val="15"/>
      <w:sz w:val="24"/>
      <w:szCs w:val="24"/>
      <w:lang w:val="en-CA"/>
    </w:rPr>
  </w:style>
  <w:style w:type="character" w:customStyle="1" w:styleId="Heading3Char">
    <w:name w:val="Heading 3 Char"/>
    <w:basedOn w:val="DefaultParagraphFont"/>
    <w:link w:val="Heading3"/>
    <w:semiHidden/>
    <w:rsid w:val="00310CDC"/>
    <w:rPr>
      <w:rFonts w:asciiTheme="majorHAnsi" w:eastAsiaTheme="majorEastAsia" w:hAnsiTheme="majorHAnsi" w:cstheme="majorBidi"/>
      <w:b/>
      <w:bCs/>
      <w:color w:val="72A376" w:themeColor="accent1"/>
      <w:lang w:val="en-CA"/>
    </w:rPr>
  </w:style>
  <w:style w:type="paragraph" w:styleId="NormalWeb">
    <w:name w:val="Normal (Web)"/>
    <w:basedOn w:val="Normal"/>
    <w:uiPriority w:val="99"/>
    <w:unhideWhenUsed/>
    <w:rsid w:val="00310CDC"/>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4Char">
    <w:name w:val="Heading 4 Char"/>
    <w:basedOn w:val="DefaultParagraphFont"/>
    <w:link w:val="Heading4"/>
    <w:semiHidden/>
    <w:rsid w:val="00FC79F4"/>
    <w:rPr>
      <w:rFonts w:asciiTheme="majorHAnsi" w:eastAsiaTheme="majorEastAsia" w:hAnsiTheme="majorHAnsi" w:cstheme="majorBidi"/>
      <w:i/>
      <w:iCs/>
      <w:color w:val="527D55" w:themeColor="accent1" w:themeShade="B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23461">
      <w:bodyDiv w:val="1"/>
      <w:marLeft w:val="0"/>
      <w:marRight w:val="0"/>
      <w:marTop w:val="0"/>
      <w:marBottom w:val="0"/>
      <w:divBdr>
        <w:top w:val="none" w:sz="0" w:space="0" w:color="auto"/>
        <w:left w:val="none" w:sz="0" w:space="0" w:color="auto"/>
        <w:bottom w:val="none" w:sz="0" w:space="0" w:color="auto"/>
        <w:right w:val="none" w:sz="0" w:space="0" w:color="auto"/>
      </w:divBdr>
      <w:divsChild>
        <w:div w:id="219102625">
          <w:marLeft w:val="0"/>
          <w:marRight w:val="0"/>
          <w:marTop w:val="0"/>
          <w:marBottom w:val="0"/>
          <w:divBdr>
            <w:top w:val="none" w:sz="0" w:space="0" w:color="auto"/>
            <w:left w:val="none" w:sz="0" w:space="0" w:color="auto"/>
            <w:bottom w:val="none" w:sz="0" w:space="0" w:color="auto"/>
            <w:right w:val="none" w:sz="0" w:space="0" w:color="auto"/>
          </w:divBdr>
        </w:div>
        <w:div w:id="2036760331">
          <w:marLeft w:val="0"/>
          <w:marRight w:val="0"/>
          <w:marTop w:val="0"/>
          <w:marBottom w:val="0"/>
          <w:divBdr>
            <w:top w:val="none" w:sz="0" w:space="0" w:color="auto"/>
            <w:left w:val="none" w:sz="0" w:space="0" w:color="auto"/>
            <w:bottom w:val="none" w:sz="0" w:space="0" w:color="auto"/>
            <w:right w:val="none" w:sz="0" w:space="0" w:color="auto"/>
          </w:divBdr>
        </w:div>
      </w:divsChild>
    </w:div>
    <w:div w:id="361248897">
      <w:bodyDiv w:val="1"/>
      <w:marLeft w:val="0"/>
      <w:marRight w:val="0"/>
      <w:marTop w:val="0"/>
      <w:marBottom w:val="0"/>
      <w:divBdr>
        <w:top w:val="none" w:sz="0" w:space="0" w:color="auto"/>
        <w:left w:val="none" w:sz="0" w:space="0" w:color="auto"/>
        <w:bottom w:val="none" w:sz="0" w:space="0" w:color="auto"/>
        <w:right w:val="none" w:sz="0" w:space="0" w:color="auto"/>
      </w:divBdr>
    </w:div>
    <w:div w:id="474222155">
      <w:bodyDiv w:val="1"/>
      <w:marLeft w:val="0"/>
      <w:marRight w:val="0"/>
      <w:marTop w:val="0"/>
      <w:marBottom w:val="0"/>
      <w:divBdr>
        <w:top w:val="none" w:sz="0" w:space="0" w:color="auto"/>
        <w:left w:val="none" w:sz="0" w:space="0" w:color="auto"/>
        <w:bottom w:val="none" w:sz="0" w:space="0" w:color="auto"/>
        <w:right w:val="none" w:sz="0" w:space="0" w:color="auto"/>
      </w:divBdr>
    </w:div>
    <w:div w:id="608508236">
      <w:bodyDiv w:val="1"/>
      <w:marLeft w:val="0"/>
      <w:marRight w:val="0"/>
      <w:marTop w:val="0"/>
      <w:marBottom w:val="0"/>
      <w:divBdr>
        <w:top w:val="none" w:sz="0" w:space="0" w:color="auto"/>
        <w:left w:val="none" w:sz="0" w:space="0" w:color="auto"/>
        <w:bottom w:val="none" w:sz="0" w:space="0" w:color="auto"/>
        <w:right w:val="none" w:sz="0" w:space="0" w:color="auto"/>
      </w:divBdr>
    </w:div>
    <w:div w:id="852841250">
      <w:bodyDiv w:val="1"/>
      <w:marLeft w:val="0"/>
      <w:marRight w:val="0"/>
      <w:marTop w:val="0"/>
      <w:marBottom w:val="0"/>
      <w:divBdr>
        <w:top w:val="none" w:sz="0" w:space="0" w:color="auto"/>
        <w:left w:val="none" w:sz="0" w:space="0" w:color="auto"/>
        <w:bottom w:val="none" w:sz="0" w:space="0" w:color="auto"/>
        <w:right w:val="none" w:sz="0" w:space="0" w:color="auto"/>
      </w:divBdr>
    </w:div>
    <w:div w:id="1014956624">
      <w:bodyDiv w:val="1"/>
      <w:marLeft w:val="0"/>
      <w:marRight w:val="0"/>
      <w:marTop w:val="0"/>
      <w:marBottom w:val="0"/>
      <w:divBdr>
        <w:top w:val="none" w:sz="0" w:space="0" w:color="auto"/>
        <w:left w:val="none" w:sz="0" w:space="0" w:color="auto"/>
        <w:bottom w:val="none" w:sz="0" w:space="0" w:color="auto"/>
        <w:right w:val="none" w:sz="0" w:space="0" w:color="auto"/>
      </w:divBdr>
    </w:div>
    <w:div w:id="1045446744">
      <w:bodyDiv w:val="1"/>
      <w:marLeft w:val="0"/>
      <w:marRight w:val="0"/>
      <w:marTop w:val="0"/>
      <w:marBottom w:val="0"/>
      <w:divBdr>
        <w:top w:val="none" w:sz="0" w:space="0" w:color="auto"/>
        <w:left w:val="none" w:sz="0" w:space="0" w:color="auto"/>
        <w:bottom w:val="none" w:sz="0" w:space="0" w:color="auto"/>
        <w:right w:val="none" w:sz="0" w:space="0" w:color="auto"/>
      </w:divBdr>
      <w:divsChild>
        <w:div w:id="554894348">
          <w:marLeft w:val="0"/>
          <w:marRight w:val="0"/>
          <w:marTop w:val="0"/>
          <w:marBottom w:val="0"/>
          <w:divBdr>
            <w:top w:val="none" w:sz="0" w:space="0" w:color="auto"/>
            <w:left w:val="none" w:sz="0" w:space="0" w:color="auto"/>
            <w:bottom w:val="none" w:sz="0" w:space="0" w:color="auto"/>
            <w:right w:val="none" w:sz="0" w:space="0" w:color="auto"/>
          </w:divBdr>
        </w:div>
        <w:div w:id="1485001832">
          <w:marLeft w:val="0"/>
          <w:marRight w:val="0"/>
          <w:marTop w:val="0"/>
          <w:marBottom w:val="0"/>
          <w:divBdr>
            <w:top w:val="none" w:sz="0" w:space="0" w:color="auto"/>
            <w:left w:val="none" w:sz="0" w:space="0" w:color="auto"/>
            <w:bottom w:val="none" w:sz="0" w:space="0" w:color="auto"/>
            <w:right w:val="none" w:sz="0" w:space="0" w:color="auto"/>
          </w:divBdr>
        </w:div>
      </w:divsChild>
    </w:div>
    <w:div w:id="1362899201">
      <w:bodyDiv w:val="1"/>
      <w:marLeft w:val="0"/>
      <w:marRight w:val="0"/>
      <w:marTop w:val="0"/>
      <w:marBottom w:val="0"/>
      <w:divBdr>
        <w:top w:val="none" w:sz="0" w:space="0" w:color="auto"/>
        <w:left w:val="none" w:sz="0" w:space="0" w:color="auto"/>
        <w:bottom w:val="none" w:sz="0" w:space="0" w:color="auto"/>
        <w:right w:val="none" w:sz="0" w:space="0" w:color="auto"/>
      </w:divBdr>
    </w:div>
    <w:div w:id="1473254271">
      <w:bodyDiv w:val="1"/>
      <w:marLeft w:val="0"/>
      <w:marRight w:val="0"/>
      <w:marTop w:val="0"/>
      <w:marBottom w:val="0"/>
      <w:divBdr>
        <w:top w:val="none" w:sz="0" w:space="0" w:color="auto"/>
        <w:left w:val="none" w:sz="0" w:space="0" w:color="auto"/>
        <w:bottom w:val="none" w:sz="0" w:space="0" w:color="auto"/>
        <w:right w:val="none" w:sz="0" w:space="0" w:color="auto"/>
      </w:divBdr>
    </w:div>
    <w:div w:id="1485465813">
      <w:bodyDiv w:val="1"/>
      <w:marLeft w:val="0"/>
      <w:marRight w:val="0"/>
      <w:marTop w:val="0"/>
      <w:marBottom w:val="0"/>
      <w:divBdr>
        <w:top w:val="none" w:sz="0" w:space="0" w:color="auto"/>
        <w:left w:val="none" w:sz="0" w:space="0" w:color="auto"/>
        <w:bottom w:val="none" w:sz="0" w:space="0" w:color="auto"/>
        <w:right w:val="none" w:sz="0" w:space="0" w:color="auto"/>
      </w:divBdr>
    </w:div>
    <w:div w:id="1634020378">
      <w:bodyDiv w:val="1"/>
      <w:marLeft w:val="0"/>
      <w:marRight w:val="0"/>
      <w:marTop w:val="0"/>
      <w:marBottom w:val="0"/>
      <w:divBdr>
        <w:top w:val="none" w:sz="0" w:space="0" w:color="auto"/>
        <w:left w:val="none" w:sz="0" w:space="0" w:color="auto"/>
        <w:bottom w:val="none" w:sz="0" w:space="0" w:color="auto"/>
        <w:right w:val="none" w:sz="0" w:space="0" w:color="auto"/>
      </w:divBdr>
    </w:div>
    <w:div w:id="1755201564">
      <w:bodyDiv w:val="1"/>
      <w:marLeft w:val="0"/>
      <w:marRight w:val="0"/>
      <w:marTop w:val="0"/>
      <w:marBottom w:val="0"/>
      <w:divBdr>
        <w:top w:val="none" w:sz="0" w:space="0" w:color="auto"/>
        <w:left w:val="none" w:sz="0" w:space="0" w:color="auto"/>
        <w:bottom w:val="none" w:sz="0" w:space="0" w:color="auto"/>
        <w:right w:val="none" w:sz="0" w:space="0" w:color="auto"/>
      </w:divBdr>
    </w:div>
    <w:div w:id="2031182136">
      <w:bodyDiv w:val="1"/>
      <w:marLeft w:val="0"/>
      <w:marRight w:val="0"/>
      <w:marTop w:val="0"/>
      <w:marBottom w:val="0"/>
      <w:divBdr>
        <w:top w:val="none" w:sz="0" w:space="0" w:color="auto"/>
        <w:left w:val="none" w:sz="0" w:space="0" w:color="auto"/>
        <w:bottom w:val="none" w:sz="0" w:space="0" w:color="auto"/>
        <w:right w:val="none" w:sz="0" w:space="0" w:color="auto"/>
      </w:divBdr>
    </w:div>
    <w:div w:id="2064787203">
      <w:bodyDiv w:val="1"/>
      <w:marLeft w:val="0"/>
      <w:marRight w:val="0"/>
      <w:marTop w:val="0"/>
      <w:marBottom w:val="0"/>
      <w:divBdr>
        <w:top w:val="none" w:sz="0" w:space="0" w:color="auto"/>
        <w:left w:val="none" w:sz="0" w:space="0" w:color="auto"/>
        <w:bottom w:val="none" w:sz="0" w:space="0" w:color="auto"/>
        <w:right w:val="none" w:sz="0" w:space="0" w:color="auto"/>
      </w:divBdr>
    </w:div>
    <w:div w:id="2086222670">
      <w:bodyDiv w:val="1"/>
      <w:marLeft w:val="0"/>
      <w:marRight w:val="0"/>
      <w:marTop w:val="0"/>
      <w:marBottom w:val="0"/>
      <w:divBdr>
        <w:top w:val="none" w:sz="0" w:space="0" w:color="auto"/>
        <w:left w:val="none" w:sz="0" w:space="0" w:color="auto"/>
        <w:bottom w:val="none" w:sz="0" w:space="0" w:color="auto"/>
        <w:right w:val="none" w:sz="0" w:space="0" w:color="auto"/>
      </w:divBdr>
    </w:div>
    <w:div w:id="208930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F91BD-A36B-402B-9A4F-84BE199E6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1847</Words>
  <Characters>10533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FINA200 - Winter 2010, Section W</vt:lpstr>
    </vt:vector>
  </TitlesOfParts>
  <Company>Nuance Communications, Inc.</Company>
  <LinksUpToDate>false</LinksUpToDate>
  <CharactersWithSpaces>12356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FINA200 - Winter 2010, Section W</dc:title>
  <dc:creator>Penny Ellison</dc:creator>
  <cp:lastModifiedBy>OTOTO</cp:lastModifiedBy>
  <cp:revision>2</cp:revision>
  <cp:lastPrinted>2016-10-27T20:55:00Z</cp:lastPrinted>
  <dcterms:created xsi:type="dcterms:W3CDTF">2018-10-17T10:38:00Z</dcterms:created>
  <dcterms:modified xsi:type="dcterms:W3CDTF">2018-10-17T10:38:00Z</dcterms:modified>
</cp:coreProperties>
</file>